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C" w:rsidRPr="009D194C" w:rsidRDefault="009D194C" w:rsidP="009D19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77213155"/>
      <w:r w:rsidRPr="009D194C">
        <w:rPr>
          <w:rFonts w:ascii="Times New Roman" w:hAnsi="Times New Roman" w:cs="Times New Roman"/>
          <w:b/>
          <w:sz w:val="24"/>
          <w:szCs w:val="24"/>
        </w:rPr>
        <w:t>Контрольно-оценочные материалы для аттестации по учебной дисциплине</w:t>
      </w:r>
      <w:bookmarkEnd w:id="0"/>
      <w:r w:rsidRPr="009D194C">
        <w:rPr>
          <w:rFonts w:ascii="Times New Roman" w:hAnsi="Times New Roman" w:cs="Times New Roman"/>
          <w:b/>
          <w:sz w:val="24"/>
          <w:szCs w:val="24"/>
        </w:rPr>
        <w:t xml:space="preserve"> ОП.08 </w:t>
      </w:r>
      <w:proofErr w:type="gramStart"/>
      <w:r w:rsidRPr="009D194C">
        <w:rPr>
          <w:rFonts w:ascii="Times New Roman" w:hAnsi="Times New Roman" w:cs="Times New Roman"/>
          <w:b/>
          <w:sz w:val="24"/>
          <w:szCs w:val="24"/>
        </w:rPr>
        <w:t>Общая</w:t>
      </w:r>
      <w:proofErr w:type="gramEnd"/>
      <w:r w:rsidRPr="009D194C">
        <w:rPr>
          <w:rFonts w:ascii="Times New Roman" w:hAnsi="Times New Roman" w:cs="Times New Roman"/>
          <w:b/>
          <w:sz w:val="24"/>
          <w:szCs w:val="24"/>
        </w:rPr>
        <w:t xml:space="preserve"> и неорганической химии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Формой рубежного контроля являются контрольные работы по разделам дисциплины. 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4C">
        <w:rPr>
          <w:rFonts w:ascii="Times New Roman" w:hAnsi="Times New Roman" w:cs="Times New Roman"/>
          <w:b/>
          <w:sz w:val="24"/>
          <w:szCs w:val="24"/>
        </w:rPr>
        <w:t>Вариант контрольной работы №1 (примерный)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№1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Дать характеристику элементу по плану. (План прилагается)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Задание №2 – Составить формулы соединений элементов с разными типами химической связи.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№3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Задача. Высший оксид элемента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194C">
        <w:rPr>
          <w:rFonts w:ascii="Times New Roman" w:hAnsi="Times New Roman" w:cs="Times New Roman"/>
          <w:sz w:val="24"/>
          <w:szCs w:val="24"/>
        </w:rPr>
        <w:t>-группы содержит 43,9% кислорода. Определить элемент.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№4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Задача. Вывести простейшую формулу соли, содержание элементов  в которой составляет: серы – 40,5%; натрия – 29,1%; кислорода – 30,38.  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94C" w:rsidRPr="009D194C" w:rsidRDefault="009D194C" w:rsidP="009D194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4C">
        <w:rPr>
          <w:rFonts w:ascii="Times New Roman" w:hAnsi="Times New Roman" w:cs="Times New Roman"/>
          <w:b/>
          <w:sz w:val="24"/>
          <w:szCs w:val="24"/>
        </w:rPr>
        <w:t>Вариант контрольной работы №2 (примерный)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94C" w:rsidRPr="009D194C" w:rsidRDefault="009D194C" w:rsidP="009D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№1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Осуществить превращения, назвать продукты реакции;                      №5 составить  в трех видах:</w:t>
      </w:r>
    </w:p>
    <w:p w:rsidR="009D194C" w:rsidRPr="009D194C" w:rsidRDefault="009D194C" w:rsidP="009D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9D194C">
        <w:rPr>
          <w:rFonts w:ascii="Times New Roman" w:hAnsi="Times New Roman" w:cs="Times New Roman"/>
          <w:sz w:val="24"/>
          <w:szCs w:val="24"/>
          <w:lang w:val="en-US"/>
        </w:rPr>
        <w:t>Na→NaOH→NaHCO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→Na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→Na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→NaCl→NaNO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3.</w:t>
      </w:r>
    </w:p>
    <w:p w:rsidR="009D194C" w:rsidRPr="009D194C" w:rsidRDefault="009D194C" w:rsidP="009D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№2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Закончить уравнения ОВР методом электронного баланса:</w:t>
      </w:r>
    </w:p>
    <w:p w:rsidR="009D194C" w:rsidRPr="009D194C" w:rsidRDefault="009D194C" w:rsidP="009D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94C">
        <w:rPr>
          <w:rFonts w:ascii="Times New Roman" w:hAnsi="Times New Roman" w:cs="Times New Roman"/>
          <w:sz w:val="24"/>
          <w:szCs w:val="24"/>
        </w:rPr>
        <w:t>А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) K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+KMnO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9D194C" w:rsidRPr="009D194C" w:rsidRDefault="009D194C" w:rsidP="009D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94C">
        <w:rPr>
          <w:rFonts w:ascii="Times New Roman" w:hAnsi="Times New Roman" w:cs="Times New Roman"/>
          <w:sz w:val="24"/>
          <w:szCs w:val="24"/>
        </w:rPr>
        <w:t>Б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) Mg+HNO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3(</w:t>
      </w:r>
      <w:proofErr w:type="spellStart"/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оч</w:t>
      </w:r>
      <w:proofErr w:type="spellEnd"/>
      <w:proofErr w:type="gramStart"/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proofErr w:type="spellStart"/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азб</w:t>
      </w:r>
      <w:proofErr w:type="spellEnd"/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.)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9D194C" w:rsidRPr="009D194C" w:rsidRDefault="009D194C" w:rsidP="009D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№3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Составить  уравнения гидролиза следующих солей и определить реакцию среды: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1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94C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94C">
        <w:rPr>
          <w:rFonts w:ascii="Times New Roman" w:hAnsi="Times New Roman" w:cs="Times New Roman"/>
          <w:sz w:val="24"/>
          <w:szCs w:val="24"/>
        </w:rPr>
        <w:t>.</w:t>
      </w:r>
    </w:p>
    <w:p w:rsidR="009D194C" w:rsidRPr="009D194C" w:rsidRDefault="009D194C" w:rsidP="009D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№4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В 190  мл</w:t>
      </w:r>
      <w:proofErr w:type="gramStart"/>
      <w:r w:rsidRPr="009D19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9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94C">
        <w:rPr>
          <w:rFonts w:ascii="Times New Roman" w:hAnsi="Times New Roman" w:cs="Times New Roman"/>
          <w:sz w:val="24"/>
          <w:szCs w:val="24"/>
        </w:rPr>
        <w:t xml:space="preserve">оды растворено </w:t>
      </w:r>
      <w:smartTag w:uri="urn:schemas-microsoft-com:office:smarttags" w:element="metricconverter">
        <w:smartTagPr>
          <w:attr w:name="ProductID" w:val="10 г"/>
        </w:smartTagPr>
        <w:r w:rsidRPr="009D194C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9D194C">
        <w:rPr>
          <w:rFonts w:ascii="Times New Roman" w:hAnsi="Times New Roman" w:cs="Times New Roman"/>
          <w:sz w:val="24"/>
          <w:szCs w:val="24"/>
        </w:rPr>
        <w:t>. карбоната натрия. Определить массовую долю растворенного вещества, молярную и нормальную концентрацию данного раствора (ρ= ,05 г/мл).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94C" w:rsidRPr="009D194C" w:rsidRDefault="009D194C" w:rsidP="009D194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194C" w:rsidRPr="009D194C" w:rsidRDefault="009D194C" w:rsidP="009D194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4C">
        <w:rPr>
          <w:rFonts w:ascii="Times New Roman" w:hAnsi="Times New Roman" w:cs="Times New Roman"/>
          <w:b/>
          <w:sz w:val="24"/>
          <w:szCs w:val="24"/>
        </w:rPr>
        <w:t>Вариант контрольной работы №3 (примерный)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№1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Укажите ряд, в котором собраны неметаллы, находящиеся при н.у. в твердом состоянии: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94C">
        <w:rPr>
          <w:rFonts w:ascii="Times New Roman" w:hAnsi="Times New Roman" w:cs="Times New Roman"/>
          <w:sz w:val="24"/>
          <w:szCs w:val="24"/>
        </w:rPr>
        <w:t>А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) S, Si, Br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r w:rsidRPr="009D194C">
        <w:rPr>
          <w:rFonts w:ascii="Times New Roman" w:hAnsi="Times New Roman" w:cs="Times New Roman"/>
          <w:sz w:val="24"/>
          <w:szCs w:val="24"/>
        </w:rPr>
        <w:t>Б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) I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, Te, H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 xml:space="preserve">;    </w:t>
      </w:r>
      <w:r w:rsidRPr="009D194C">
        <w:rPr>
          <w:rFonts w:ascii="Times New Roman" w:hAnsi="Times New Roman" w:cs="Times New Roman"/>
          <w:sz w:val="24"/>
          <w:szCs w:val="24"/>
        </w:rPr>
        <w:t>В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) C, P, As.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 xml:space="preserve">Задание №2 </w:t>
      </w:r>
      <w:r w:rsidRPr="009D194C">
        <w:rPr>
          <w:rFonts w:ascii="Times New Roman" w:hAnsi="Times New Roman" w:cs="Times New Roman"/>
          <w:sz w:val="24"/>
          <w:szCs w:val="24"/>
        </w:rPr>
        <w:t>– Осуществить превращения, назвать продукты реакций: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D194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94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9D194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9D194C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94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9D194C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194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9D194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9D194C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9D194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Б)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194C">
        <w:rPr>
          <w:rFonts w:ascii="Times New Roman" w:hAnsi="Times New Roman" w:cs="Times New Roman"/>
          <w:sz w:val="24"/>
          <w:szCs w:val="24"/>
        </w:rPr>
        <w:t>→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94C">
        <w:rPr>
          <w:rFonts w:ascii="Times New Roman" w:hAnsi="Times New Roman" w:cs="Times New Roman"/>
          <w:sz w:val="24"/>
          <w:szCs w:val="24"/>
        </w:rPr>
        <w:t>→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D194C">
        <w:rPr>
          <w:rFonts w:ascii="Times New Roman" w:hAnsi="Times New Roman" w:cs="Times New Roman"/>
          <w:sz w:val="24"/>
          <w:szCs w:val="24"/>
        </w:rPr>
        <w:t>→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D194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9D194C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194C">
        <w:rPr>
          <w:rFonts w:ascii="Times New Roman" w:hAnsi="Times New Roman" w:cs="Times New Roman"/>
          <w:sz w:val="24"/>
          <w:szCs w:val="24"/>
        </w:rPr>
        <w:t>→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D194C">
        <w:rPr>
          <w:rFonts w:ascii="Times New Roman" w:hAnsi="Times New Roman" w:cs="Times New Roman"/>
          <w:sz w:val="24"/>
          <w:szCs w:val="24"/>
        </w:rPr>
        <w:t>(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D194C">
        <w:rPr>
          <w:rFonts w:ascii="Times New Roman" w:hAnsi="Times New Roman" w:cs="Times New Roman"/>
          <w:sz w:val="24"/>
          <w:szCs w:val="24"/>
        </w:rPr>
        <w:t>)</w:t>
      </w:r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194C">
        <w:rPr>
          <w:rFonts w:ascii="Times New Roman" w:hAnsi="Times New Roman" w:cs="Times New Roman"/>
          <w:sz w:val="24"/>
          <w:szCs w:val="24"/>
        </w:rPr>
        <w:t>→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194C">
        <w:rPr>
          <w:rFonts w:ascii="Times New Roman" w:hAnsi="Times New Roman" w:cs="Times New Roman"/>
          <w:sz w:val="24"/>
          <w:szCs w:val="24"/>
        </w:rPr>
        <w:t>→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94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9D194C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9D194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№3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Как различить друг от друга растворы сульфида натрия, сульфита натрия и сульфата натрия?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№4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Задача. Какой объем углекислого газа выделится при нагревании 1,5 моль гидрокарбоната натрия, содержащего 3% примесей.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94C" w:rsidRPr="009D194C" w:rsidRDefault="009D194C" w:rsidP="009D194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4C">
        <w:rPr>
          <w:rFonts w:ascii="Times New Roman" w:hAnsi="Times New Roman" w:cs="Times New Roman"/>
          <w:b/>
          <w:sz w:val="24"/>
          <w:szCs w:val="24"/>
        </w:rPr>
        <w:t>Вариант контрольной работы №4 (примерный)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№1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Какой ряд элементов состоит только из щелочных металлов: 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94C">
        <w:rPr>
          <w:rFonts w:ascii="Times New Roman" w:hAnsi="Times New Roman" w:cs="Times New Roman"/>
          <w:sz w:val="24"/>
          <w:szCs w:val="24"/>
        </w:rPr>
        <w:t>А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 xml:space="preserve">) Li, Na, Ca;   </w:t>
      </w:r>
      <w:r w:rsidRPr="009D194C">
        <w:rPr>
          <w:rFonts w:ascii="Times New Roman" w:hAnsi="Times New Roman" w:cs="Times New Roman"/>
          <w:sz w:val="24"/>
          <w:szCs w:val="24"/>
        </w:rPr>
        <w:t>Б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 xml:space="preserve">) Cs, Fr, K;    </w:t>
      </w:r>
      <w:r w:rsidRPr="009D194C">
        <w:rPr>
          <w:rFonts w:ascii="Times New Roman" w:hAnsi="Times New Roman" w:cs="Times New Roman"/>
          <w:sz w:val="24"/>
          <w:szCs w:val="24"/>
        </w:rPr>
        <w:t>В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 xml:space="preserve">) K, Fe, </w:t>
      </w:r>
      <w:proofErr w:type="spellStart"/>
      <w:r w:rsidRPr="009D194C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9D19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 xml:space="preserve">Задание №2 </w:t>
      </w:r>
      <w:r w:rsidRPr="009D194C">
        <w:rPr>
          <w:rFonts w:ascii="Times New Roman" w:hAnsi="Times New Roman" w:cs="Times New Roman"/>
          <w:sz w:val="24"/>
          <w:szCs w:val="24"/>
        </w:rPr>
        <w:t>– Осуществить превращения, назвать продукты реакций: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9D194C">
        <w:rPr>
          <w:rFonts w:ascii="Times New Roman" w:hAnsi="Times New Roman" w:cs="Times New Roman"/>
          <w:sz w:val="24"/>
          <w:szCs w:val="24"/>
        </w:rPr>
        <w:t>А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) Na→NaOH→NaHCO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→Na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→NaCl→Na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→NaNO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94C">
        <w:rPr>
          <w:rFonts w:ascii="Times New Roman" w:hAnsi="Times New Roman" w:cs="Times New Roman"/>
          <w:sz w:val="24"/>
          <w:szCs w:val="24"/>
        </w:rPr>
        <w:t>Б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) Cr→CrCl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→Cr(OH)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→KCrO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→ K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9D19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t>Задание №3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Задача. При сгорании 3,6г двухвалентного металла образовался оксид, который был растворен в 189г 10% раствора азотной кислоты. Определить металл.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i/>
          <w:sz w:val="24"/>
          <w:szCs w:val="24"/>
        </w:rPr>
        <w:lastRenderedPageBreak/>
        <w:t>Задание №4</w:t>
      </w:r>
      <w:r w:rsidRPr="009D194C">
        <w:rPr>
          <w:rFonts w:ascii="Times New Roman" w:hAnsi="Times New Roman" w:cs="Times New Roman"/>
          <w:sz w:val="24"/>
          <w:szCs w:val="24"/>
        </w:rPr>
        <w:t xml:space="preserve"> – Задача. Какую массу сульфата железа (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194C">
        <w:rPr>
          <w:rFonts w:ascii="Times New Roman" w:hAnsi="Times New Roman" w:cs="Times New Roman"/>
          <w:sz w:val="24"/>
          <w:szCs w:val="24"/>
        </w:rPr>
        <w:t>) могут окислить 15,8г. перманганата калия в кислой среде?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Формой итоговой аттестации является  - </w:t>
      </w:r>
      <w:r w:rsidRPr="009D194C"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9D194C">
        <w:rPr>
          <w:rFonts w:ascii="Times New Roman" w:hAnsi="Times New Roman" w:cs="Times New Roman"/>
          <w:sz w:val="24"/>
          <w:szCs w:val="24"/>
        </w:rPr>
        <w:t>.</w:t>
      </w:r>
    </w:p>
    <w:p w:rsidR="009D194C" w:rsidRPr="009D194C" w:rsidRDefault="009D194C" w:rsidP="009D19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Перечень экзаменационных вопросов: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Предмет и задачи химии. Значение неорганической химии в подготовке будущего фармацевта. Химия и охрана окружающей среды.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Основные положения атомно-молекулярного учения. Основные законы химии.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Открытие Периодического закона. Современная формулировка периодического закона Д.И. Менделеева в свете теории строения вещества. Малые и большие периоды, группы и подгруппы периодической системы. Причины периодического изменения свойств элементов. Значение периодического закона и периодической системы Д. И. Менделеева.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Электронное строение атомов элементов. Электронные конфигурации атомов в невозбужденном и возбужденном состоянии.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194C">
        <w:rPr>
          <w:rFonts w:ascii="Times New Roman" w:hAnsi="Times New Roman" w:cs="Times New Roman"/>
          <w:sz w:val="24"/>
          <w:szCs w:val="24"/>
        </w:rPr>
        <w:t>-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194C">
        <w:rPr>
          <w:rFonts w:ascii="Times New Roman" w:hAnsi="Times New Roman" w:cs="Times New Roman"/>
          <w:sz w:val="24"/>
          <w:szCs w:val="24"/>
        </w:rPr>
        <w:t xml:space="preserve"> периодов, исходя из их положения в периодической системе, с точки зрения теории строения атома.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Виды химической связи: </w:t>
      </w:r>
      <w:proofErr w:type="gramStart"/>
      <w:r w:rsidRPr="009D194C">
        <w:rPr>
          <w:rFonts w:ascii="Times New Roman" w:hAnsi="Times New Roman" w:cs="Times New Roman"/>
          <w:sz w:val="24"/>
          <w:szCs w:val="24"/>
        </w:rPr>
        <w:t>полярная</w:t>
      </w:r>
      <w:proofErr w:type="gramEnd"/>
      <w:r w:rsidRPr="009D194C">
        <w:rPr>
          <w:rFonts w:ascii="Times New Roman" w:hAnsi="Times New Roman" w:cs="Times New Roman"/>
          <w:sz w:val="24"/>
          <w:szCs w:val="24"/>
        </w:rPr>
        <w:t xml:space="preserve"> и неполярная ковалентные связи, ионная, водородная, металлическая.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, валентность и степень окисления элементов.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Классификация неорганических веществ. Способы получения, номенклатура, физические и химические свойства основных, кислотных и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 оксидов;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 кислот, оснований.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Генетическая связь между классами неорганических веществ.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 Классификация, строение, номенклатура, получение комплексных соединений. Виды химической связи в комплексных соединениях.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Понятие о дисперсных системах. Виды дисперсных систем: грубодисперсные системы (суспензии и эмульсии), коллоидные и истинные растворы. Понятие о растворимом веществе и растворителе. Виды растворов.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Способы выражения концентрации растворов. Массовая доля, молярная концентрация и молярная концентрация эквивалента.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Основные положения теории электролитической диссоциации.  Диссоциация кислот, оснований, солей. Понятие о степени и константе диссоциации. Сильные и слабые электролиты.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Вода как слабый электролит. Понятие о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 растворов. Индикаторы.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Гидролиз солей. Типы гидролиза. Факторы, влияющие на степень гидролиза.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Типы химических реакций, их классификация. Закон Гесса и его следствие.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Скорость химических реакций. Зависимость скорости химических реакций от природы реагирующих веществ, концентрации, температуры, катализатора.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Химическое равновесие. Смещение химического равновесия. Принцип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 Химия элементов. Общая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D194C">
        <w:rPr>
          <w:rFonts w:ascii="Times New Roman" w:hAnsi="Times New Roman" w:cs="Times New Roman"/>
          <w:sz w:val="24"/>
          <w:szCs w:val="24"/>
        </w:rPr>
        <w:t xml:space="preserve">-А группы периодической системы Д.И. Менделеева. Общая характеристика галогенов.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Хлор. Характеристика элемента, исходя из его положения в периодической системе, с точки зрения теории строения атома, возможные степени окисления, физические свойства, распространение в природе, способы получения, химические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Важнейшие соединения хлора.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, соляная кислота, хлориды, их получение и свойства. Кислородные соединения хлора.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Биологическая роль галогенов, применение хлора, брома,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 и их соединений в медицине и народном хозяйстве. Качественные реакции на хлорид, бромид и </w:t>
      </w:r>
      <w:proofErr w:type="spellStart"/>
      <w:proofErr w:type="gramStart"/>
      <w:r w:rsidRPr="009D194C">
        <w:rPr>
          <w:rFonts w:ascii="Times New Roman" w:hAnsi="Times New Roman" w:cs="Times New Roman"/>
          <w:sz w:val="24"/>
          <w:szCs w:val="24"/>
        </w:rPr>
        <w:t>иодид-ионы</w:t>
      </w:r>
      <w:proofErr w:type="spellEnd"/>
      <w:proofErr w:type="gramEnd"/>
      <w:r w:rsidRPr="009D1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D194C">
        <w:rPr>
          <w:rFonts w:ascii="Times New Roman" w:hAnsi="Times New Roman" w:cs="Times New Roman"/>
          <w:sz w:val="24"/>
          <w:szCs w:val="24"/>
        </w:rPr>
        <w:t xml:space="preserve">-А группы периодической системы Д.И. Менделеева. Общая характеристика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. Кислород. Аллотропия кислорода. Соединения кислорода с водородом.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Сера. Характеристика серы, исходя из ее положения в периодической системе, с точки зрения теории строения атома, возможные степени окисления, физические свойства, распространение в природе, способы получения, химические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Важнейшие соединения серы. Сероводород. Действие сероводорода на организм. Сульфиды. Оксиды серы (IV) и (VI). Сернистая кислота. Сульфиты.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Серная кислота. Химические свойства разбавленной и концентрированной кислоты, техника безопасности при работе. Сульфаты.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Тиосерная кислота. Тиосульфат натрия. Биологическая роль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. Применение кислорода, серы и их соединений в медицине и народном хозяйстве. Качественные реакции на сульфиды, сульфиты, сульфаты.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194C">
        <w:rPr>
          <w:rFonts w:ascii="Times New Roman" w:hAnsi="Times New Roman" w:cs="Times New Roman"/>
          <w:sz w:val="24"/>
          <w:szCs w:val="24"/>
        </w:rPr>
        <w:t xml:space="preserve">-А группы периодической системы Д. И. Менделеева. Азот. Характеристика азота, исходя из его положения в периодической системе, с точки зрения теории строения атома, степени окисления, физические свойства, распространение в природе, способы получения, химические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Важнейшие соединения азота. Аммиак, его способы получения, физические и химические свойства. Соли аммония, способы получения,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Оксиды азота. Азотистая кислота. Нитриты.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Азотная кислота, способы получения, физические и химические свойства, техника безопасности при работе. Нитраты. </w:t>
      </w:r>
      <w:r w:rsidRPr="009D194C">
        <w:rPr>
          <w:rFonts w:ascii="Times New Roman" w:hAnsi="Times New Roman" w:cs="Times New Roman"/>
          <w:spacing w:val="-2"/>
          <w:sz w:val="24"/>
          <w:szCs w:val="24"/>
        </w:rPr>
        <w:t>Качественные реакции на катион аммония, нитри</w:t>
      </w:r>
      <w:proofErr w:type="gramStart"/>
      <w:r w:rsidRPr="009D194C">
        <w:rPr>
          <w:rFonts w:ascii="Times New Roman" w:hAnsi="Times New Roman" w:cs="Times New Roman"/>
          <w:spacing w:val="-2"/>
          <w:sz w:val="24"/>
          <w:szCs w:val="24"/>
        </w:rPr>
        <w:t>т-</w:t>
      </w:r>
      <w:proofErr w:type="gramEnd"/>
      <w:r w:rsidRPr="009D194C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9D194C">
        <w:rPr>
          <w:rFonts w:ascii="Times New Roman" w:hAnsi="Times New Roman" w:cs="Times New Roman"/>
          <w:spacing w:val="-2"/>
          <w:sz w:val="24"/>
          <w:szCs w:val="24"/>
        </w:rPr>
        <w:t>нитрат-анионы</w:t>
      </w:r>
      <w:proofErr w:type="spellEnd"/>
      <w:r w:rsidRPr="009D194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Фосфор, аллотропия фосфора, физические и химические свойства. Оксиды фосфора. Фосфористая кислота и ее соли.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 Фосфорная кислота и ее соли. Биологическая роль азота и фосфора. Применение в медицине и народном хозяйстве азота, фосфора и их соединений.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194C">
        <w:rPr>
          <w:rFonts w:ascii="Times New Roman" w:hAnsi="Times New Roman" w:cs="Times New Roman"/>
          <w:sz w:val="24"/>
          <w:szCs w:val="24"/>
        </w:rPr>
        <w:t xml:space="preserve">-А группы периодической системы Д.И.Менделеева. Углерод. Характеристика углерода, исходя из его положения в периодической системе, с точки зрения теории строения атома, степени окисления, аллотропия углерода, адсорбция, распространение в природе, получение,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Оксиды углерода, их получение, свойства. Угольная кислота и ее соли. Сравнительная характеристика карбонатов и гидрокарбонатов. </w:t>
      </w:r>
      <w:r w:rsidRPr="009D194C">
        <w:rPr>
          <w:rFonts w:ascii="Times New Roman" w:hAnsi="Times New Roman" w:cs="Times New Roman"/>
          <w:spacing w:val="-2"/>
          <w:sz w:val="24"/>
          <w:szCs w:val="24"/>
        </w:rPr>
        <w:t>Качественные реакции на карбона</w:t>
      </w:r>
      <w:proofErr w:type="gramStart"/>
      <w:r w:rsidRPr="009D194C">
        <w:rPr>
          <w:rFonts w:ascii="Times New Roman" w:hAnsi="Times New Roman" w:cs="Times New Roman"/>
          <w:spacing w:val="-2"/>
          <w:sz w:val="24"/>
          <w:szCs w:val="24"/>
        </w:rPr>
        <w:t>т-</w:t>
      </w:r>
      <w:proofErr w:type="gramEnd"/>
      <w:r w:rsidRPr="009D194C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9D194C">
        <w:rPr>
          <w:rFonts w:ascii="Times New Roman" w:hAnsi="Times New Roman" w:cs="Times New Roman"/>
          <w:spacing w:val="-2"/>
          <w:sz w:val="24"/>
          <w:szCs w:val="24"/>
        </w:rPr>
        <w:t>гидрокарбонат-анионы</w:t>
      </w:r>
      <w:proofErr w:type="spellEnd"/>
      <w:r w:rsidRPr="009D194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Кремний. Распространение в природе. Оксид кремния (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194C">
        <w:rPr>
          <w:rFonts w:ascii="Times New Roman" w:hAnsi="Times New Roman" w:cs="Times New Roman"/>
          <w:sz w:val="24"/>
          <w:szCs w:val="24"/>
        </w:rPr>
        <w:t xml:space="preserve">). Кремниевая кислота. Силикаты. Биологическая роль углерода. Применение в медицине и народном хозяйстве углерода и его соединений. 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194C">
        <w:rPr>
          <w:rFonts w:ascii="Times New Roman" w:hAnsi="Times New Roman" w:cs="Times New Roman"/>
          <w:sz w:val="24"/>
          <w:szCs w:val="24"/>
        </w:rPr>
        <w:t xml:space="preserve">-А группы периодической системы Д.И. Менделеева. Бор. Характеристика бора, исходя из его положения в периодической системе, с точки зрения теории строения атома, степени окисления, распространение в природе, получение,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Соединения бора. Оксид бора, борные кислоты и их соли. </w:t>
      </w:r>
      <w:r w:rsidRPr="009D194C">
        <w:rPr>
          <w:rFonts w:ascii="Times New Roman" w:hAnsi="Times New Roman" w:cs="Times New Roman"/>
          <w:spacing w:val="-2"/>
          <w:sz w:val="24"/>
          <w:szCs w:val="24"/>
        </w:rPr>
        <w:t>Качественные реакции на бора</w:t>
      </w:r>
      <w:proofErr w:type="gramStart"/>
      <w:r w:rsidRPr="009D194C">
        <w:rPr>
          <w:rFonts w:ascii="Times New Roman" w:hAnsi="Times New Roman" w:cs="Times New Roman"/>
          <w:spacing w:val="-2"/>
          <w:sz w:val="24"/>
          <w:szCs w:val="24"/>
        </w:rPr>
        <w:t>т-</w:t>
      </w:r>
      <w:proofErr w:type="gramEnd"/>
      <w:r w:rsidRPr="009D194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9D194C">
        <w:rPr>
          <w:rFonts w:ascii="Times New Roman" w:hAnsi="Times New Roman" w:cs="Times New Roman"/>
          <w:spacing w:val="-2"/>
          <w:sz w:val="24"/>
          <w:szCs w:val="24"/>
        </w:rPr>
        <w:t>тетраборат-анионы</w:t>
      </w:r>
      <w:proofErr w:type="spellEnd"/>
      <w:r w:rsidRPr="009D194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Алюминий. Характеристика алюминия, исходя из его положения в периодической системе, с точки зрения теории строения атома, степени окисления, распространение в природе, получение,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Соединения алюминия.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 характер оксида алюминия и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 алюминия. Биологическая роль, применение в медицине и народном хозяйстве соединений бора и алюминия. </w:t>
      </w:r>
      <w:r w:rsidRPr="009D194C">
        <w:rPr>
          <w:rFonts w:ascii="Times New Roman" w:hAnsi="Times New Roman" w:cs="Times New Roman"/>
          <w:spacing w:val="-2"/>
          <w:sz w:val="24"/>
          <w:szCs w:val="24"/>
        </w:rPr>
        <w:t>Качественные реакции на катион алюминия.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Общая характеристика металлов, физические и химические свойства, металлическая связь.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металлов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194C">
        <w:rPr>
          <w:rFonts w:ascii="Times New Roman" w:hAnsi="Times New Roman" w:cs="Times New Roman"/>
          <w:sz w:val="24"/>
          <w:szCs w:val="24"/>
        </w:rPr>
        <w:t xml:space="preserve">-А группы периодической системы Д.И.Менделеева. Щелочноземельные металлы. Кальций и магний. Характеристика этих металлов,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Свойства соединений магния и кальция. Оксиды,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>, сульфаты, карбонаты. Понятие о жесткости воды. Биологическая роль кальция и магния. Применение в медицине и народном хозяйстве магния, кальция и их соединений. Качественные реакции на катионы кальция и магния.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 Общая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194C">
        <w:rPr>
          <w:rFonts w:ascii="Times New Roman" w:hAnsi="Times New Roman" w:cs="Times New Roman"/>
          <w:sz w:val="24"/>
          <w:szCs w:val="24"/>
        </w:rPr>
        <w:t xml:space="preserve">-А группы периодической системы Д. И. Менделеева. Характеристика натрия и калия,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Соединения натрия и калия. Оксиды,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, соли. Биологическая роль. Применение в медицине и народном хозяйстве соединений натрия и калия. Качественные реакции на катионы калия и натрия.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194C">
        <w:rPr>
          <w:rFonts w:ascii="Times New Roman" w:hAnsi="Times New Roman" w:cs="Times New Roman"/>
          <w:sz w:val="24"/>
          <w:szCs w:val="24"/>
        </w:rPr>
        <w:t xml:space="preserve">-В группы периодической системы Д. И. Менделеева. Характеристика меди и серебра,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Соединения меди. Оксиды и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. Комплексные соединения. Соединения серебра. Оксид серебра. Нитрат серебра. Комплексные и коллоидные соединения серебра. Качественные реакции на катионы меди и серебра.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194C">
        <w:rPr>
          <w:rFonts w:ascii="Times New Roman" w:hAnsi="Times New Roman" w:cs="Times New Roman"/>
          <w:sz w:val="24"/>
          <w:szCs w:val="24"/>
        </w:rPr>
        <w:t xml:space="preserve">-В группы периодической системы Д. И. Менделеева. Характеристика цинка и ртути,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Соединения цинка. Оксид и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 цинка. Амфотерность. Соли цинка. Соединения ртути. Оксиды ртути. Соли ртути. Качественные реакции на катионы цинка. Качественные реакции на катионы ртути.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D194C">
        <w:rPr>
          <w:rFonts w:ascii="Times New Roman" w:hAnsi="Times New Roman" w:cs="Times New Roman"/>
          <w:sz w:val="24"/>
          <w:szCs w:val="24"/>
        </w:rPr>
        <w:t xml:space="preserve">-В группы периодической системы Д. И. Менделеева. Характеристика хрома, исходя из его положения в периодической системе, с точки зрения теории строения атома, степени окисления, распространение в природе, получение,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Соединения хрома. Оксиды,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>. Хроматы. Дихроматы. Окислительные свойства соединений хрома (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D19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D194C">
        <w:rPr>
          <w:rFonts w:ascii="Times New Roman" w:hAnsi="Times New Roman" w:cs="Times New Roman"/>
          <w:sz w:val="24"/>
          <w:szCs w:val="24"/>
        </w:rPr>
        <w:t xml:space="preserve">-В группы периодической системы Д. И. Менделеева.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Характеристика марганца, исходя из его положения в периодической системе, с точки зрения теории строения атома, степени окисления, распространение в природе, получение, свойства. Соединения марганца. Оксиды,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 Марганцовая кислота. Калия перманганат, его окислительные свойства в </w:t>
      </w:r>
      <w:proofErr w:type="gramStart"/>
      <w:r w:rsidRPr="009D194C">
        <w:rPr>
          <w:rFonts w:ascii="Times New Roman" w:hAnsi="Times New Roman" w:cs="Times New Roman"/>
          <w:sz w:val="24"/>
          <w:szCs w:val="24"/>
        </w:rPr>
        <w:t>кислой</w:t>
      </w:r>
      <w:proofErr w:type="gramEnd"/>
      <w:r w:rsidRPr="009D194C">
        <w:rPr>
          <w:rFonts w:ascii="Times New Roman" w:hAnsi="Times New Roman" w:cs="Times New Roman"/>
          <w:sz w:val="24"/>
          <w:szCs w:val="24"/>
        </w:rPr>
        <w:t>, нейтральной и щелочной средах.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 Общая характеристика элементов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D194C">
        <w:rPr>
          <w:rFonts w:ascii="Times New Roman" w:hAnsi="Times New Roman" w:cs="Times New Roman"/>
          <w:sz w:val="24"/>
          <w:szCs w:val="24"/>
        </w:rPr>
        <w:t xml:space="preserve">-В группы периодической системы Д. И. Менделеева. Характеристика железа, исходя из его положения в периодической системе, с точки зрения теории строения атома, степени окисления. Распространение в природе, получение, свойства. </w:t>
      </w:r>
    </w:p>
    <w:p w:rsidR="009D194C" w:rsidRPr="009D194C" w:rsidRDefault="009D194C" w:rsidP="009D194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 xml:space="preserve">Соединения железа. Оксиды. </w:t>
      </w:r>
      <w:proofErr w:type="spellStart"/>
      <w:r w:rsidRPr="009D194C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9D194C">
        <w:rPr>
          <w:rFonts w:ascii="Times New Roman" w:hAnsi="Times New Roman" w:cs="Times New Roman"/>
          <w:sz w:val="24"/>
          <w:szCs w:val="24"/>
        </w:rPr>
        <w:t>. Соли железа. Сплавы железа. Качественные реакции на катионы железа (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194C">
        <w:rPr>
          <w:rFonts w:ascii="Times New Roman" w:hAnsi="Times New Roman" w:cs="Times New Roman"/>
          <w:sz w:val="24"/>
          <w:szCs w:val="24"/>
        </w:rPr>
        <w:t xml:space="preserve">, </w:t>
      </w:r>
      <w:r w:rsidRPr="009D19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194C">
        <w:rPr>
          <w:rFonts w:ascii="Times New Roman" w:hAnsi="Times New Roman" w:cs="Times New Roman"/>
          <w:sz w:val="24"/>
          <w:szCs w:val="24"/>
        </w:rPr>
        <w:t>).</w:t>
      </w:r>
    </w:p>
    <w:p w:rsidR="009D194C" w:rsidRPr="009D194C" w:rsidRDefault="009D194C" w:rsidP="009D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В содержание каждого билета внесены практические задания:</w:t>
      </w:r>
    </w:p>
    <w:p w:rsidR="009D194C" w:rsidRPr="009D194C" w:rsidRDefault="009D194C" w:rsidP="009D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1 Интегрированные задачи.</w:t>
      </w:r>
    </w:p>
    <w:p w:rsidR="009D194C" w:rsidRPr="009D194C" w:rsidRDefault="009D194C" w:rsidP="009D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2. Уравнения реакций химических превращений.</w:t>
      </w:r>
    </w:p>
    <w:p w:rsidR="009D194C" w:rsidRPr="009D194C" w:rsidRDefault="009D194C" w:rsidP="009D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4C">
        <w:rPr>
          <w:rFonts w:ascii="Times New Roman" w:hAnsi="Times New Roman" w:cs="Times New Roman"/>
          <w:sz w:val="24"/>
          <w:szCs w:val="24"/>
        </w:rPr>
        <w:t>3. Окислительно-восстановительные реакции.</w:t>
      </w:r>
    </w:p>
    <w:p w:rsidR="001F6F80" w:rsidRPr="009D194C" w:rsidRDefault="001F6F80" w:rsidP="009D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F80" w:rsidRPr="009D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BDF"/>
    <w:multiLevelType w:val="hybridMultilevel"/>
    <w:tmpl w:val="48C4D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D194C"/>
    <w:rsid w:val="001F6F80"/>
    <w:rsid w:val="009D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Монада</dc:creator>
  <cp:keywords/>
  <dc:description/>
  <cp:lastModifiedBy>Монада</cp:lastModifiedBy>
  <cp:revision>2</cp:revision>
  <dcterms:created xsi:type="dcterms:W3CDTF">2017-02-24T14:16:00Z</dcterms:created>
  <dcterms:modified xsi:type="dcterms:W3CDTF">2017-02-24T14:16:00Z</dcterms:modified>
</cp:coreProperties>
</file>