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3B" w:rsidRDefault="00F22C3B" w:rsidP="00F22C3B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</w:t>
      </w:r>
    </w:p>
    <w:p w:rsidR="00F22C3B" w:rsidRDefault="00F22C3B" w:rsidP="00F22C3B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«Профессиональная образовательная организация</w:t>
      </w:r>
    </w:p>
    <w:p w:rsidR="00F22C3B" w:rsidRPr="001129B5" w:rsidRDefault="00F22C3B" w:rsidP="00F22C3B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колледж «Монада»</w:t>
      </w:r>
    </w:p>
    <w:p w:rsidR="00F22C3B" w:rsidRPr="001129B5" w:rsidRDefault="00F22C3B" w:rsidP="00F22C3B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682"/>
        <w:gridCol w:w="4700"/>
      </w:tblGrid>
      <w:tr w:rsidR="00F22C3B" w:rsidTr="003B77FD">
        <w:tc>
          <w:tcPr>
            <w:tcW w:w="4361" w:type="dxa"/>
          </w:tcPr>
          <w:p w:rsidR="00F22C3B" w:rsidRDefault="00F22C3B" w:rsidP="003B77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СОГЛАСОВАНО  </w:t>
            </w:r>
          </w:p>
          <w:p w:rsidR="00F22C3B" w:rsidRDefault="00F22C3B" w:rsidP="003B7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Главная медицинская сестра ГБУЗ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РК«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Евпаторийская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ГБ УЗРК» </w:t>
            </w:r>
          </w:p>
          <w:p w:rsidR="00F22C3B" w:rsidRDefault="00F22C3B" w:rsidP="003B7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 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Ковбатина</w:t>
            </w:r>
            <w:proofErr w:type="spellEnd"/>
          </w:p>
        </w:tc>
        <w:tc>
          <w:tcPr>
            <w:tcW w:w="709" w:type="dxa"/>
          </w:tcPr>
          <w:p w:rsidR="00F22C3B" w:rsidRDefault="00F22C3B" w:rsidP="003B77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F22C3B" w:rsidRDefault="00F22C3B" w:rsidP="003B77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A73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F22C3B" w:rsidRDefault="00F22C3B" w:rsidP="003B77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A73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АНО «ПОО</w:t>
            </w:r>
          </w:p>
          <w:p w:rsidR="00F22C3B" w:rsidRDefault="00F22C3B" w:rsidP="003B77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колледж «Монада</w:t>
            </w:r>
            <w:r w:rsidRPr="00A25A7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2C3B" w:rsidRDefault="00F22C3B" w:rsidP="003B77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A73"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r>
              <w:rPr>
                <w:rFonts w:ascii="Times New Roman" w:hAnsi="Times New Roman"/>
                <w:sz w:val="28"/>
                <w:szCs w:val="28"/>
              </w:rPr>
              <w:t>Л.С. Пустовалова</w:t>
            </w:r>
          </w:p>
          <w:p w:rsidR="00F22C3B" w:rsidRDefault="00F22C3B" w:rsidP="003B77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A73">
              <w:rPr>
                <w:rFonts w:ascii="Times New Roman" w:hAnsi="Times New Roman"/>
                <w:sz w:val="28"/>
                <w:szCs w:val="28"/>
              </w:rPr>
              <w:t>______________________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25A73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F22C3B" w:rsidRDefault="00F22C3B" w:rsidP="003B77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2C3B" w:rsidRPr="00A25A73" w:rsidRDefault="00F22C3B" w:rsidP="00F22C3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C3B" w:rsidRPr="00A25A73" w:rsidRDefault="00F22C3B" w:rsidP="00F22C3B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Pr="00A25A73" w:rsidRDefault="00F22C3B" w:rsidP="00F22C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Pr="00A25A73" w:rsidRDefault="00F22C3B" w:rsidP="00F22C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ПРОИЗВОДСТВЕННОЙ ПРАКТИКИ</w:t>
      </w: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ПРОФЕССИОНАЛЬНОГО МОДУЛЯ </w:t>
      </w:r>
    </w:p>
    <w:p w:rsidR="00F22C3B" w:rsidRDefault="00F22C3B" w:rsidP="00F22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Участие в лечебно-диагностическом </w:t>
      </w:r>
    </w:p>
    <w:p w:rsidR="00F22C3B" w:rsidRPr="00A25A73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 реабилитационном процессах</w:t>
      </w:r>
    </w:p>
    <w:p w:rsidR="00F22C3B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F3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.01. </w:t>
      </w:r>
      <w:r>
        <w:rPr>
          <w:rFonts w:ascii="Times New Roman" w:hAnsi="Times New Roman" w:cs="Times New Roman"/>
          <w:b/>
          <w:sz w:val="28"/>
          <w:szCs w:val="28"/>
        </w:rPr>
        <w:t>Сестринский уход при различных заболеваниях и состояниях</w:t>
      </w:r>
    </w:p>
    <w:p w:rsidR="00F22C3B" w:rsidRPr="008F32C6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педиатрии</w:t>
      </w:r>
    </w:p>
    <w:p w:rsidR="00F22C3B" w:rsidRPr="008F32C6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 Сестринское</w:t>
      </w:r>
      <w:proofErr w:type="gramEnd"/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дело</w:t>
      </w: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Евпатория 2018</w:t>
      </w: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787FDB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104140</wp:posOffset>
                </wp:positionV>
                <wp:extent cx="228600" cy="180975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6199F" id="Прямоугольник 1" o:spid="_x0000_s1026" style="position:absolute;margin-left:469.8pt;margin-top:8.2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" strokecolor="white [3212]"/>
            </w:pict>
          </mc:Fallback>
        </mc:AlternateConten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25A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Рабочая программа производственной практики разработана на основе Федерального государственного образовательного стандарта по специальности среднего профессионального </w:t>
      </w:r>
      <w:proofErr w:type="gramStart"/>
      <w:r w:rsidRPr="00A25A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образования  Сестринское</w:t>
      </w:r>
      <w:proofErr w:type="gramEnd"/>
      <w:r w:rsidRPr="00A25A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дело и рабочей программы профессионального модуля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2Участие в </w:t>
      </w:r>
      <w:r w:rsidRPr="007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лечебно-диагностическом и реабилитационном процессах</w:t>
      </w:r>
    </w:p>
    <w:p w:rsidR="00F22C3B" w:rsidRPr="00381DA7" w:rsidRDefault="00F22C3B" w:rsidP="00F22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Организация-разработчик: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 медицинский колледж «Монада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Pr="003552BB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МДК.02.01. </w:t>
      </w:r>
      <w:r w:rsidRPr="003552BB">
        <w:rPr>
          <w:rFonts w:ascii="Times New Roman" w:hAnsi="Times New Roman" w:cs="Times New Roman"/>
          <w:sz w:val="28"/>
          <w:szCs w:val="28"/>
        </w:rPr>
        <w:t>Сестринский уход при различных заболеваниях и состояниях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педиатрии.</w:t>
      </w:r>
    </w:p>
    <w:p w:rsidR="00F22C3B" w:rsidRPr="003552BB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Рецензент: </w:t>
      </w:r>
      <w:r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/>
          <w:sz w:val="28"/>
          <w:szCs w:val="28"/>
        </w:rPr>
        <w:t>Ковбатина</w:t>
      </w:r>
      <w:proofErr w:type="spell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главная медицинская сестра </w:t>
      </w:r>
      <w:r>
        <w:rPr>
          <w:rFonts w:ascii="Times New Roman" w:hAnsi="Times New Roman"/>
          <w:sz w:val="28"/>
          <w:szCs w:val="28"/>
        </w:rPr>
        <w:t xml:space="preserve">ГБУЗ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РК«</w:t>
      </w:r>
      <w:proofErr w:type="gramEnd"/>
      <w:r>
        <w:rPr>
          <w:rFonts w:ascii="Times New Roman" w:hAnsi="Times New Roman"/>
          <w:sz w:val="28"/>
          <w:szCs w:val="28"/>
        </w:rPr>
        <w:t>Евпаторийская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ГБ УЗРК»</w:t>
      </w: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  <w:proofErr w:type="gramStart"/>
      <w:r w:rsidRPr="00D4400E">
        <w:rPr>
          <w:rFonts w:ascii="Times New Roman" w:eastAsia="Times New Roman" w:hAnsi="Times New Roman" w:cs="Times New Roman"/>
          <w:sz w:val="28"/>
          <w:szCs w:val="28"/>
          <w:lang w:eastAsia="ru-RU"/>
        </w:rPr>
        <w:t>и  рекомендована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утверждению</w:t>
      </w:r>
      <w:r w:rsidRPr="00D4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 советом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 «ПОО медицинский колледж «Монада»</w:t>
      </w:r>
    </w:p>
    <w:p w:rsidR="00F22C3B" w:rsidRPr="00A25A73" w:rsidRDefault="00F22C3B" w:rsidP="00F22C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F22C3B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C3B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22C3B" w:rsidRPr="00A25A73" w:rsidTr="003B77FD">
        <w:trPr>
          <w:trHeight w:val="533"/>
        </w:trPr>
        <w:tc>
          <w:tcPr>
            <w:tcW w:w="9007" w:type="dxa"/>
            <w:hideMark/>
          </w:tcPr>
          <w:p w:rsidR="00F22C3B" w:rsidRPr="00A25A73" w:rsidRDefault="00F22C3B" w:rsidP="003B77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val="single"/>
                <w:lang w:eastAsia="ru-RU"/>
              </w:rPr>
              <w:lastRenderedPageBreak/>
              <w:br w:type="page"/>
            </w: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800" w:type="dxa"/>
          </w:tcPr>
          <w:p w:rsidR="00F22C3B" w:rsidRPr="00A25A73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  <w:p w:rsidR="00F22C3B" w:rsidRPr="00A25A73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228"/>
        </w:trPr>
        <w:tc>
          <w:tcPr>
            <w:tcW w:w="9007" w:type="dxa"/>
            <w:hideMark/>
          </w:tcPr>
          <w:p w:rsidR="00F22C3B" w:rsidRPr="00A25A73" w:rsidRDefault="00F22C3B" w:rsidP="003B77F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480" w:lineRule="auto"/>
              <w:ind w:hanging="357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</w:t>
            </w: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аспорт программы производственной практики</w:t>
            </w:r>
          </w:p>
        </w:tc>
        <w:tc>
          <w:tcPr>
            <w:tcW w:w="800" w:type="dxa"/>
            <w:hideMark/>
          </w:tcPr>
          <w:p w:rsidR="00F22C3B" w:rsidRPr="00A25A73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22C3B" w:rsidRPr="00A25A73" w:rsidTr="003B77FD">
        <w:trPr>
          <w:trHeight w:val="413"/>
        </w:trPr>
        <w:tc>
          <w:tcPr>
            <w:tcW w:w="9007" w:type="dxa"/>
            <w:hideMark/>
          </w:tcPr>
          <w:p w:rsidR="00F22C3B" w:rsidRPr="00A25A73" w:rsidRDefault="00F22C3B" w:rsidP="003B77FD">
            <w:pPr>
              <w:numPr>
                <w:ilvl w:val="0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Результаты освоения </w:t>
            </w:r>
          </w:p>
        </w:tc>
        <w:tc>
          <w:tcPr>
            <w:tcW w:w="800" w:type="dxa"/>
            <w:hideMark/>
          </w:tcPr>
          <w:p w:rsidR="00F22C3B" w:rsidRPr="00A25A73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22C3B" w:rsidRPr="00A25A73" w:rsidTr="003B77FD">
        <w:trPr>
          <w:trHeight w:val="340"/>
        </w:trPr>
        <w:tc>
          <w:tcPr>
            <w:tcW w:w="9007" w:type="dxa"/>
            <w:hideMark/>
          </w:tcPr>
          <w:p w:rsidR="00F22C3B" w:rsidRPr="00A25A73" w:rsidRDefault="00F22C3B" w:rsidP="003B77F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480" w:lineRule="auto"/>
              <w:ind w:hanging="357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и содержание производственной практики</w:t>
            </w:r>
          </w:p>
        </w:tc>
        <w:tc>
          <w:tcPr>
            <w:tcW w:w="800" w:type="dxa"/>
            <w:hideMark/>
          </w:tcPr>
          <w:p w:rsidR="00F22C3B" w:rsidRPr="00A25A73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22C3B" w:rsidRPr="00A25A73" w:rsidTr="003B77FD">
        <w:trPr>
          <w:trHeight w:val="397"/>
        </w:trPr>
        <w:tc>
          <w:tcPr>
            <w:tcW w:w="9007" w:type="dxa"/>
            <w:hideMark/>
          </w:tcPr>
          <w:p w:rsidR="00F22C3B" w:rsidRPr="00A25A73" w:rsidRDefault="00F22C3B" w:rsidP="003B77F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480" w:lineRule="auto"/>
              <w:ind w:hanging="357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реализации программы производственной практики</w:t>
            </w:r>
          </w:p>
        </w:tc>
        <w:tc>
          <w:tcPr>
            <w:tcW w:w="800" w:type="dxa"/>
            <w:hideMark/>
          </w:tcPr>
          <w:p w:rsidR="00F22C3B" w:rsidRPr="00A25A73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22C3B" w:rsidRPr="00A25A73" w:rsidTr="003B77FD">
        <w:trPr>
          <w:trHeight w:val="397"/>
        </w:trPr>
        <w:tc>
          <w:tcPr>
            <w:tcW w:w="9007" w:type="dxa"/>
            <w:hideMark/>
          </w:tcPr>
          <w:p w:rsidR="00F22C3B" w:rsidRPr="00A25A73" w:rsidRDefault="00F22C3B" w:rsidP="003B77FD">
            <w:pPr>
              <w:numPr>
                <w:ilvl w:val="0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 и оценка результатов производственной практики </w:t>
            </w:r>
          </w:p>
        </w:tc>
        <w:tc>
          <w:tcPr>
            <w:tcW w:w="800" w:type="dxa"/>
            <w:hideMark/>
          </w:tcPr>
          <w:p w:rsidR="00F22C3B" w:rsidRPr="00A25A73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22C3B" w:rsidRPr="00A25A73" w:rsidTr="003B77FD">
        <w:trPr>
          <w:trHeight w:val="397"/>
        </w:trPr>
        <w:tc>
          <w:tcPr>
            <w:tcW w:w="9007" w:type="dxa"/>
            <w:hideMark/>
          </w:tcPr>
          <w:p w:rsidR="00F22C3B" w:rsidRPr="00A25A73" w:rsidRDefault="00F22C3B" w:rsidP="003B77FD">
            <w:pPr>
              <w:numPr>
                <w:ilvl w:val="0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800" w:type="dxa"/>
          </w:tcPr>
          <w:p w:rsidR="00F22C3B" w:rsidRPr="00A25A73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397"/>
        </w:trPr>
        <w:tc>
          <w:tcPr>
            <w:tcW w:w="9007" w:type="dxa"/>
            <w:hideMark/>
          </w:tcPr>
          <w:p w:rsidR="00F22C3B" w:rsidRPr="00A25A73" w:rsidRDefault="00F22C3B" w:rsidP="003B77FD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1. Дневник производственной практики</w:t>
            </w:r>
          </w:p>
        </w:tc>
        <w:tc>
          <w:tcPr>
            <w:tcW w:w="800" w:type="dxa"/>
            <w:hideMark/>
          </w:tcPr>
          <w:p w:rsidR="00F22C3B" w:rsidRPr="00A25A73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22C3B" w:rsidRPr="00A25A73" w:rsidTr="003B77FD">
        <w:trPr>
          <w:trHeight w:val="397"/>
        </w:trPr>
        <w:tc>
          <w:tcPr>
            <w:tcW w:w="9007" w:type="dxa"/>
            <w:hideMark/>
          </w:tcPr>
          <w:p w:rsidR="00F22C3B" w:rsidRPr="00A25A73" w:rsidRDefault="00F22C3B" w:rsidP="003B77FD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2. Манипуляционный лист</w:t>
            </w:r>
          </w:p>
        </w:tc>
        <w:tc>
          <w:tcPr>
            <w:tcW w:w="800" w:type="dxa"/>
            <w:hideMark/>
          </w:tcPr>
          <w:p w:rsidR="00F22C3B" w:rsidRPr="00A25A73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F22C3B" w:rsidRPr="00A25A73" w:rsidTr="003B77FD">
        <w:trPr>
          <w:trHeight w:val="397"/>
        </w:trPr>
        <w:tc>
          <w:tcPr>
            <w:tcW w:w="9007" w:type="dxa"/>
            <w:hideMark/>
          </w:tcPr>
          <w:p w:rsidR="00F22C3B" w:rsidRPr="00A25A73" w:rsidRDefault="00F22C3B" w:rsidP="003B77FD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3. Отчет по производственной практике </w:t>
            </w:r>
          </w:p>
        </w:tc>
        <w:tc>
          <w:tcPr>
            <w:tcW w:w="800" w:type="dxa"/>
          </w:tcPr>
          <w:p w:rsidR="00F22C3B" w:rsidRPr="00A25A73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F22C3B" w:rsidRPr="00A25A73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397"/>
        </w:trPr>
        <w:tc>
          <w:tcPr>
            <w:tcW w:w="9007" w:type="dxa"/>
            <w:hideMark/>
          </w:tcPr>
          <w:p w:rsidR="00F22C3B" w:rsidRDefault="00F22C3B" w:rsidP="003B77FD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4. Характеристика</w:t>
            </w:r>
          </w:p>
          <w:p w:rsidR="00F22C3B" w:rsidRPr="00FE3CA0" w:rsidRDefault="00F22C3B" w:rsidP="003B77FD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5. Лист оценки результатов производственной практики</w:t>
            </w:r>
          </w:p>
        </w:tc>
        <w:tc>
          <w:tcPr>
            <w:tcW w:w="800" w:type="dxa"/>
            <w:hideMark/>
          </w:tcPr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C3B" w:rsidRPr="00A25A73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F22C3B" w:rsidRPr="00A25A73" w:rsidTr="003B77FD">
        <w:trPr>
          <w:trHeight w:val="397"/>
        </w:trPr>
        <w:tc>
          <w:tcPr>
            <w:tcW w:w="9007" w:type="dxa"/>
            <w:hideMark/>
          </w:tcPr>
          <w:p w:rsidR="00F22C3B" w:rsidRPr="00A25A73" w:rsidRDefault="00F22C3B" w:rsidP="003B77FD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Перечень манипуляций, выносимых на дифференцированный зачет</w:t>
            </w:r>
          </w:p>
        </w:tc>
        <w:tc>
          <w:tcPr>
            <w:tcW w:w="800" w:type="dxa"/>
            <w:hideMark/>
          </w:tcPr>
          <w:p w:rsidR="00F22C3B" w:rsidRPr="00A25A73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2C3B" w:rsidRPr="00A25A73" w:rsidSect="003B77FD">
          <w:footerReference w:type="default" r:id="rId7"/>
          <w:pgSz w:w="11906" w:h="16838"/>
          <w:pgMar w:top="1134" w:right="1134" w:bottom="1134" w:left="1134" w:header="708" w:footer="708" w:gutter="0"/>
          <w:pgNumType w:start="1"/>
          <w:cols w:space="720"/>
          <w:docGrid w:linePitch="299"/>
        </w:sectPr>
      </w:pPr>
    </w:p>
    <w:p w:rsidR="00F22C3B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паспорт ПРОГРАММЫ ПРОИЗВОДСТВЕННОЙ практики ПО ПРОФИЛЮ СПЕЦИАЛЬНОСТИ ПРОФЕССИОНАЛЬНОГО МОДУЛЯ </w:t>
      </w: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F22C3B" w:rsidRPr="00A25A73" w:rsidRDefault="00F22C3B" w:rsidP="00F22C3B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по профилю специальности профессионального модуля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МДК.02.01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основной профессиональной образовательной программы в соответствии с ФГОС по </w:t>
      </w:r>
      <w:r w:rsidR="00823144"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Сестринское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части освоения основного вида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лечебно-диагностическом и реабилитационном процессах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tbl>
      <w:tblPr>
        <w:tblW w:w="4986" w:type="pct"/>
        <w:tblInd w:w="-172" w:type="dxa"/>
        <w:tblLook w:val="01E0" w:firstRow="1" w:lastRow="1" w:firstColumn="1" w:lastColumn="1" w:noHBand="0" w:noVBand="0"/>
      </w:tblPr>
      <w:tblGrid>
        <w:gridCol w:w="1071"/>
        <w:gridCol w:w="8541"/>
      </w:tblGrid>
      <w:tr w:rsidR="00F22C3B" w:rsidRPr="00A25A73" w:rsidTr="003B77FD">
        <w:tc>
          <w:tcPr>
            <w:tcW w:w="557" w:type="pct"/>
          </w:tcPr>
          <w:p w:rsidR="00F22C3B" w:rsidRPr="00A25A73" w:rsidRDefault="00F22C3B" w:rsidP="003B77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3" w:type="pct"/>
          </w:tcPr>
          <w:p w:rsidR="00F22C3B" w:rsidRPr="004F38B2" w:rsidRDefault="00F22C3B" w:rsidP="003B7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2.1. Предоставлять информацию в понятном для пациентов виде, объяснять ему суть вмешательств</w:t>
            </w:r>
          </w:p>
          <w:p w:rsidR="00F22C3B" w:rsidRPr="004F38B2" w:rsidRDefault="00F22C3B" w:rsidP="003B7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2.2. Осуществлять лечебно-диагностические вмешательства, взаимодействуя с участниками лечебного процесса</w:t>
            </w:r>
          </w:p>
          <w:p w:rsidR="00F22C3B" w:rsidRPr="004F38B2" w:rsidRDefault="00F22C3B" w:rsidP="003B7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2.3. Сотрудничать с взаимодействующими организациями и службами</w:t>
            </w:r>
          </w:p>
          <w:p w:rsidR="00F22C3B" w:rsidRPr="004F38B2" w:rsidRDefault="00F22C3B" w:rsidP="003B7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2.4. Применять медикаментозные средства в соответствии с правилами их использования</w:t>
            </w:r>
          </w:p>
          <w:p w:rsidR="00F22C3B" w:rsidRPr="004F38B2" w:rsidRDefault="00F22C3B" w:rsidP="003B7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2.5. 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  <w:p w:rsidR="00F22C3B" w:rsidRPr="004F38B2" w:rsidRDefault="00F22C3B" w:rsidP="003B7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2.6. Вести утвержденную медицинскую документацию</w:t>
            </w:r>
          </w:p>
          <w:p w:rsidR="00F22C3B" w:rsidRPr="004F38B2" w:rsidRDefault="00F22C3B" w:rsidP="003B7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2.7. Осуществлять реабилитационные мероприятия</w:t>
            </w:r>
          </w:p>
          <w:p w:rsidR="00F22C3B" w:rsidRDefault="00F22C3B" w:rsidP="003B7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2.8. Оказывать паллиативную помощь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производственной практики по профилю 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студентов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и профессиональных компетенций и приобретение практического опыта работы по специальности в части освоения основного вида профессиональной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лечебно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-диагностическом и реабилитационном процессах </w:t>
      </w:r>
    </w:p>
    <w:p w:rsidR="00F22C3B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Pr="007069F7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производственной практики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прохождения производственной практики по профилю </w:t>
      </w:r>
      <w:proofErr w:type="gramStart"/>
      <w:r w:rsidRPr="00706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специальности,  реализуемой</w:t>
      </w:r>
      <w:proofErr w:type="gramEnd"/>
      <w:r w:rsidRPr="0070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модулей ОПОП СПО по каждому из видов профессиональной деятельности, предусмотренных ФГОС СПО,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70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Pr="0070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приобрести практический опыт работы: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B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пациента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лечебно-диагностическим вмешательствам;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сестринский уход за пациентом при различных заболеваниях и состояниях;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консультировать пациента и его окружение по применению лекарственных средств;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фармакотерапию по назначению врача;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комплексы упражнений лечебной физкультуры, основные приемы массажа;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проводить мероприятия по сохранению и улучшению качества жизни пациента;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паллиативную помощь пациентам;</w:t>
      </w:r>
    </w:p>
    <w:p w:rsidR="00F22C3B" w:rsidRPr="004F38B2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вести утвержденную медицинскую документацию 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причины, клинические проявления, возможные осложнения, методы диагностики проблем пациента, принципы, организацию и способы оказания сестринской помощи;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принципы применения лекарственных средств; 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виды, формы и методы реабилитации;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использования аппаратуры, оборудования, изделий медицинского назначения. </w:t>
      </w:r>
    </w:p>
    <w:p w:rsidR="00F22C3B" w:rsidRPr="00A25A73" w:rsidRDefault="00F22C3B" w:rsidP="00F22C3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Количество часов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освоение программы производственной практики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proofErr w:type="gramStart"/>
      <w:r w:rsidRPr="005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лечебно</w:t>
      </w:r>
      <w:proofErr w:type="gramEnd"/>
      <w:r w:rsidRPr="005E3E0F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-диагностическом и реабилитационном процессах</w:t>
      </w:r>
      <w:r w:rsidRPr="00A25A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МДК.02.01.</w:t>
      </w:r>
      <w:r w:rsidRPr="005E3E0F">
        <w:rPr>
          <w:rFonts w:ascii="Times New Roman" w:hAnsi="Times New Roman" w:cs="Times New Roman"/>
          <w:sz w:val="28"/>
          <w:szCs w:val="28"/>
        </w:rPr>
        <w:t>Сестринский уход при различных заболеваниях и состояниях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 </w:t>
      </w:r>
      <w:r w:rsidR="0082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 </w:t>
      </w:r>
      <w:r w:rsidRPr="002C3E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2C3E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Pr="00A25A73" w:rsidRDefault="00F22C3B" w:rsidP="00F22C3B">
      <w:pPr>
        <w:tabs>
          <w:tab w:val="left" w:pos="18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Формы проведения производственной практики по профилю специальности по профессиональному модулю</w:t>
      </w:r>
    </w:p>
    <w:p w:rsidR="00F22C3B" w:rsidRPr="00A25A73" w:rsidRDefault="00F22C3B" w:rsidP="00F22C3B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Производственная практика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 практической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непосредственным руководством и контролем руководителей производственной практики от организаций, осуществляющих медицинскую деятельность, и преподавателя профессионального модуля.</w:t>
      </w: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Место и время проведения производственной практики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22C3B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прохождения производственной практики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графиком учебного процесса и расписанием занятий.</w:t>
      </w: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 обучающихся при прохождении производственной практики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более 36 академических часов в неделю.</w:t>
      </w:r>
    </w:p>
    <w:p w:rsidR="00F22C3B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График распределения времени прохождения производственной</w:t>
      </w: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 по 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МДК.02.01</w:t>
      </w: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409"/>
        <w:gridCol w:w="2349"/>
      </w:tblGrid>
      <w:tr w:rsidR="00F22C3B" w:rsidRPr="00A25A73" w:rsidTr="003B77F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подразделения, отделения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F22C3B" w:rsidRPr="00A25A73" w:rsidTr="003B77F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Педиатрическое отделение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491AD2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491AD2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F22C3B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проходящих производственную практику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1.6. Отчетная документация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студента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производственной практики по профилю специальности по профессиональному модулю </w:t>
      </w:r>
      <w:r w:rsidR="00823144"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</w:t>
      </w:r>
      <w:r w:rsidR="0082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 МДК.02.01.Участие</w:t>
      </w:r>
      <w:r w:rsidRPr="00990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лечебно-диагностическом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0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реабилитационном процессах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прохождения производственной практики по профилю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вести документацию:</w:t>
      </w:r>
    </w:p>
    <w:p w:rsidR="00F22C3B" w:rsidRPr="00A25A73" w:rsidRDefault="00F22C3B" w:rsidP="00F22C3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производственной практики по профилю специальности (приложение 1)</w:t>
      </w:r>
    </w:p>
    <w:p w:rsidR="00F22C3B" w:rsidRPr="00A25A73" w:rsidRDefault="00F22C3B" w:rsidP="00F22C3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Манипуляционный лист (приложение 2)</w:t>
      </w:r>
    </w:p>
    <w:p w:rsidR="00F22C3B" w:rsidRPr="00A25A73" w:rsidRDefault="00F22C3B" w:rsidP="00F22C3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производственной практике (приложение 3)</w:t>
      </w:r>
    </w:p>
    <w:p w:rsidR="00F22C3B" w:rsidRDefault="00F22C3B" w:rsidP="00F22C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C3B" w:rsidRDefault="00F22C3B" w:rsidP="00F22C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 результаты освоения программы производственной практики по профилю специальности по профессиональному модулю</w:t>
      </w:r>
    </w:p>
    <w:p w:rsidR="00F22C3B" w:rsidRPr="00A25A73" w:rsidRDefault="00F22C3B" w:rsidP="00F22C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обучающимися программы производственной практики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МДК 02.01.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приобретение практического опыта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овладении видом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0CA4">
        <w:rPr>
          <w:rFonts w:ascii="Times New Roman" w:hAnsi="Times New Roman" w:cs="Times New Roman"/>
          <w:b/>
          <w:sz w:val="28"/>
          <w:szCs w:val="28"/>
        </w:rPr>
        <w:t>Участие в лечебно-диагностическом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CA4">
        <w:rPr>
          <w:rFonts w:ascii="Times New Roman" w:hAnsi="Times New Roman" w:cs="Times New Roman"/>
          <w:b/>
          <w:sz w:val="28"/>
          <w:szCs w:val="28"/>
        </w:rPr>
        <w:t>и реабилитационном процессах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F22C3B" w:rsidRPr="00A25A73" w:rsidRDefault="00F22C3B" w:rsidP="00F22C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398"/>
      </w:tblGrid>
      <w:tr w:rsidR="00F22C3B" w:rsidRPr="00A25A73" w:rsidTr="003B77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</w:t>
            </w:r>
          </w:p>
        </w:tc>
      </w:tr>
      <w:tr w:rsidR="00F22C3B" w:rsidRPr="00A25A73" w:rsidTr="003B77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A25A73" w:rsidRDefault="00F22C3B" w:rsidP="003B77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1B02FD" w:rsidRDefault="00F22C3B" w:rsidP="003B77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Предоставлять информацию в понятном для пациентов виде, объяснять ему суть вмешательств</w:t>
            </w:r>
          </w:p>
        </w:tc>
      </w:tr>
      <w:tr w:rsidR="00F22C3B" w:rsidRPr="00A25A73" w:rsidTr="003B77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A25A73" w:rsidRDefault="00F22C3B" w:rsidP="003B77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1B02FD" w:rsidRDefault="00F22C3B" w:rsidP="003B77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F22C3B" w:rsidRPr="00A25A73" w:rsidTr="003B77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A25A73" w:rsidRDefault="00F22C3B" w:rsidP="003B77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Сотрудничать с взаимодействующими организациями и службами</w:t>
            </w:r>
          </w:p>
          <w:p w:rsidR="00F22C3B" w:rsidRPr="001B02FD" w:rsidRDefault="00F22C3B" w:rsidP="003B77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C3B" w:rsidRPr="00A25A73" w:rsidTr="003B77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3B" w:rsidRPr="00A25A73" w:rsidRDefault="00F22C3B" w:rsidP="003B77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1B02FD" w:rsidRDefault="00F22C3B" w:rsidP="003B77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F22C3B" w:rsidRPr="00A25A73" w:rsidTr="003B77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3B" w:rsidRPr="00A25A73" w:rsidRDefault="00F22C3B" w:rsidP="003B77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1B02FD" w:rsidRDefault="00F22C3B" w:rsidP="003B77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</w:tc>
      </w:tr>
      <w:tr w:rsidR="00F22C3B" w:rsidRPr="00A25A73" w:rsidTr="003B77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3B" w:rsidRPr="00A25A73" w:rsidRDefault="00F22C3B" w:rsidP="003B77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1B02FD" w:rsidRDefault="00F22C3B" w:rsidP="003B77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Вести утвержденную медицинскую документацию</w:t>
            </w:r>
          </w:p>
        </w:tc>
      </w:tr>
      <w:tr w:rsidR="00F22C3B" w:rsidRPr="00A25A73" w:rsidTr="003B77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3B" w:rsidRPr="00A25A73" w:rsidRDefault="00F22C3B" w:rsidP="003B77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1B02FD" w:rsidRDefault="00F22C3B" w:rsidP="003B77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Осуществлять реабилитационные мероприятия</w:t>
            </w:r>
          </w:p>
        </w:tc>
      </w:tr>
      <w:tr w:rsidR="00F22C3B" w:rsidRPr="00A25A73" w:rsidTr="003B77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3B" w:rsidRPr="00A25A73" w:rsidRDefault="00F22C3B" w:rsidP="003B77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1B02FD" w:rsidRDefault="00F22C3B" w:rsidP="003B77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паллиативную помощь </w:t>
            </w:r>
          </w:p>
        </w:tc>
      </w:tr>
      <w:tr w:rsidR="00F22C3B" w:rsidRPr="00A25A73" w:rsidTr="003B77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A25A73" w:rsidRDefault="00F22C3B" w:rsidP="003B77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1B02FD" w:rsidRDefault="00F22C3B" w:rsidP="003B77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22C3B" w:rsidRPr="00A25A73" w:rsidTr="003B77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A25A73" w:rsidRDefault="00F22C3B" w:rsidP="003B77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1B02FD" w:rsidRDefault="00F22C3B" w:rsidP="003B77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F22C3B" w:rsidRPr="00A25A73" w:rsidTr="003B77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A25A73" w:rsidRDefault="00F22C3B" w:rsidP="003B77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1B02FD" w:rsidRDefault="00F22C3B" w:rsidP="003B77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22C3B" w:rsidRPr="00A25A73" w:rsidTr="003B77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A25A73" w:rsidRDefault="00F22C3B" w:rsidP="003B77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1B02FD" w:rsidRDefault="00F22C3B" w:rsidP="003B77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22C3B" w:rsidRPr="00A25A73" w:rsidTr="003B77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A25A73" w:rsidRDefault="00F22C3B" w:rsidP="003B77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1B02FD" w:rsidRDefault="00F22C3B" w:rsidP="003B77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22C3B" w:rsidRPr="00A25A73" w:rsidTr="003B77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A25A73" w:rsidRDefault="00F22C3B" w:rsidP="003B77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1B02FD" w:rsidRDefault="00F22C3B" w:rsidP="003B77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F22C3B" w:rsidRPr="00A25A73" w:rsidTr="003B77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A25A73" w:rsidRDefault="00F22C3B" w:rsidP="003B77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1B02FD" w:rsidRDefault="00F22C3B" w:rsidP="003B77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F22C3B" w:rsidRPr="00A25A73" w:rsidTr="003B77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A25A73" w:rsidRDefault="00F22C3B" w:rsidP="003B77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1B02FD" w:rsidRDefault="00F22C3B" w:rsidP="003B77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      </w:r>
          </w:p>
        </w:tc>
      </w:tr>
      <w:tr w:rsidR="00F22C3B" w:rsidRPr="00A25A73" w:rsidTr="003B77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A25A73" w:rsidRDefault="00F22C3B" w:rsidP="003B77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1B02FD" w:rsidRDefault="00F22C3B" w:rsidP="003B77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F22C3B" w:rsidRPr="00A25A73" w:rsidTr="003B77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3B" w:rsidRPr="00A25A73" w:rsidRDefault="00F22C3B" w:rsidP="003B77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1B02FD" w:rsidRDefault="00F22C3B" w:rsidP="003B77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F22C3B" w:rsidRPr="00A25A73" w:rsidTr="003B77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3B" w:rsidRPr="00A25A73" w:rsidRDefault="00F22C3B" w:rsidP="003B77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ОК.11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1B02FD" w:rsidRDefault="00F22C3B" w:rsidP="003B77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F22C3B" w:rsidRPr="00A25A73" w:rsidTr="003B77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3B" w:rsidRPr="00A25A73" w:rsidRDefault="00F22C3B" w:rsidP="003B77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ОК.12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1B02FD" w:rsidRDefault="00F22C3B" w:rsidP="003B77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F22C3B" w:rsidRPr="00A25A73" w:rsidTr="003B77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3B" w:rsidRDefault="00F22C3B" w:rsidP="003B77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ОК.13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1B02FD" w:rsidRDefault="00F22C3B" w:rsidP="003B77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F22C3B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2C3B" w:rsidSect="003B77FD">
          <w:pgSz w:w="11907" w:h="16840"/>
          <w:pgMar w:top="426" w:right="1134" w:bottom="1134" w:left="1134" w:header="709" w:footer="709" w:gutter="0"/>
          <w:cols w:space="720"/>
        </w:sect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 СТРУКТУРА </w:t>
      </w:r>
      <w:proofErr w:type="gramStart"/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  содержание</w:t>
      </w:r>
      <w:proofErr w:type="gramEnd"/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производственной практики по профилю специальности по профессиональному модулю ПМ.02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01"/>
        <w:gridCol w:w="5323"/>
        <w:gridCol w:w="1045"/>
      </w:tblGrid>
      <w:tr w:rsidR="00F22C3B" w:rsidRPr="00A25A73" w:rsidTr="00F22C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A25A73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EB12C9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Разделы (этапы)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</w:t>
            </w:r>
            <w:r w:rsidRPr="00EB1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ной практики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EB12C9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</w:t>
            </w:r>
            <w:r w:rsidRPr="00EB1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ной практики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EB12C9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22C3B" w:rsidRPr="00A25A73" w:rsidTr="00F22C3B">
        <w:trPr>
          <w:trHeight w:val="5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A25A73" w:rsidRDefault="00F22C3B" w:rsidP="003B77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EB12C9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EB12C9" w:rsidRDefault="00F22C3B" w:rsidP="003B77FD">
            <w:pPr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B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со структурой учреждения, правилами внутреннего распорядка</w:t>
            </w:r>
          </w:p>
          <w:p w:rsidR="00F22C3B" w:rsidRPr="00EB12C9" w:rsidRDefault="00F22C3B" w:rsidP="003B77FD">
            <w:pPr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B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олучение инструктажа по охране труда, противопожарной и инфекционной безопасности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EB12C9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C3B" w:rsidRPr="00EB12C9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2C3B" w:rsidRPr="00A25A73" w:rsidTr="00F22C3B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A25A73" w:rsidRDefault="00F22C3B" w:rsidP="003B77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EB12C9" w:rsidRDefault="00F22C3B" w:rsidP="003B77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сестринского ухода за детьми при заболеваниях в условиях стационара (на посту)</w:t>
            </w:r>
          </w:p>
          <w:p w:rsidR="00F22C3B" w:rsidRDefault="00F22C3B" w:rsidP="003B77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C3B" w:rsidRDefault="00F22C3B" w:rsidP="003B77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C3B" w:rsidRDefault="00F22C3B" w:rsidP="003B77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C3B" w:rsidRDefault="00F22C3B" w:rsidP="003B77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C3B" w:rsidRDefault="00F22C3B" w:rsidP="003B77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C3B" w:rsidRDefault="00F22C3B" w:rsidP="003B77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C3B" w:rsidRDefault="00F22C3B" w:rsidP="003B77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C3B" w:rsidRDefault="00F22C3B" w:rsidP="003B77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C3B" w:rsidRDefault="00F22C3B" w:rsidP="003B77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C3B" w:rsidRDefault="00F22C3B" w:rsidP="003B77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C3B" w:rsidRDefault="00F22C3B" w:rsidP="003B77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C3B" w:rsidRDefault="00F22C3B" w:rsidP="003B77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C3B" w:rsidRDefault="00F22C3B" w:rsidP="003B77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C3B" w:rsidRDefault="00F22C3B" w:rsidP="003B77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C3B" w:rsidRDefault="00F22C3B" w:rsidP="003B77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C3B" w:rsidRDefault="00F22C3B" w:rsidP="003B77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C3B" w:rsidRDefault="00F22C3B" w:rsidP="003B77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C3B" w:rsidRDefault="00F22C3B" w:rsidP="003B77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C3B" w:rsidRDefault="00F22C3B" w:rsidP="003B77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C3B" w:rsidRDefault="00F22C3B" w:rsidP="003B77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C3B" w:rsidRPr="00EB12C9" w:rsidRDefault="00F22C3B" w:rsidP="003B77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C3B" w:rsidRPr="006C67B1" w:rsidRDefault="00F22C3B" w:rsidP="003B77FD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Сбор сведений о больном ребенке</w:t>
            </w:r>
          </w:p>
          <w:p w:rsidR="00F22C3B" w:rsidRPr="006C67B1" w:rsidRDefault="00F22C3B" w:rsidP="003B77FD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Сбор анамнеза жизни и </w:t>
            </w:r>
            <w:proofErr w:type="spellStart"/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аллергологического</w:t>
            </w:r>
            <w:proofErr w:type="spellEnd"/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анамнеза ребенка</w:t>
            </w:r>
          </w:p>
          <w:p w:rsidR="00F22C3B" w:rsidRPr="006C67B1" w:rsidRDefault="00F22C3B" w:rsidP="003B77FD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Заполнение медицинской документации в приемном отделении и на посту</w:t>
            </w:r>
          </w:p>
          <w:p w:rsidR="00F22C3B" w:rsidRPr="006C67B1" w:rsidRDefault="00F22C3B" w:rsidP="003B77FD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Проведение осмотра слизистых и кожи</w:t>
            </w:r>
          </w:p>
          <w:p w:rsidR="00F22C3B" w:rsidRPr="006C67B1" w:rsidRDefault="00F22C3B" w:rsidP="003B77FD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Проведение термометрии и построения графика температурной кривой</w:t>
            </w:r>
          </w:p>
          <w:p w:rsidR="00F22C3B" w:rsidRPr="006C67B1" w:rsidRDefault="00F22C3B" w:rsidP="003B77FD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Подсчет пульса, частоты дыхание их оценка</w:t>
            </w:r>
          </w:p>
          <w:p w:rsidR="00F22C3B" w:rsidRPr="006C67B1" w:rsidRDefault="00F22C3B" w:rsidP="003B77FD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Проведение взвешивания, измерения окружностей, оценка физического развития ребенка</w:t>
            </w:r>
          </w:p>
          <w:p w:rsidR="00F22C3B" w:rsidRPr="006C67B1" w:rsidRDefault="00F22C3B" w:rsidP="003B77FD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Транспортировка больных детей в отделение и на проведение дополнительного обследования</w:t>
            </w:r>
          </w:p>
          <w:p w:rsidR="00F22C3B" w:rsidRPr="006C67B1" w:rsidRDefault="00F22C3B" w:rsidP="003B77FD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Составление плана индивидуального ухода</w:t>
            </w:r>
          </w:p>
          <w:p w:rsidR="00F22C3B" w:rsidRPr="006C67B1" w:rsidRDefault="00F22C3B" w:rsidP="003B77FD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Соблюдение </w:t>
            </w:r>
            <w:proofErr w:type="spellStart"/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лечебно</w:t>
            </w:r>
            <w:proofErr w:type="spellEnd"/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- охранительного режима, режима двигательной активности пациентов</w:t>
            </w:r>
          </w:p>
          <w:p w:rsidR="00F22C3B" w:rsidRPr="006C67B1" w:rsidRDefault="00F22C3B" w:rsidP="003B77FD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Контроль и организация питания</w:t>
            </w:r>
          </w:p>
          <w:p w:rsidR="00F22C3B" w:rsidRPr="006C67B1" w:rsidRDefault="00F22C3B" w:rsidP="003B77FD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Контроль и организация питьевого режима</w:t>
            </w:r>
          </w:p>
          <w:p w:rsidR="00F22C3B" w:rsidRPr="006C67B1" w:rsidRDefault="00F22C3B" w:rsidP="003B77FD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Проведение беседы и обучение родителей ведению пищевого дневника</w:t>
            </w:r>
          </w:p>
          <w:p w:rsidR="00F22C3B" w:rsidRPr="006C67B1" w:rsidRDefault="00F22C3B" w:rsidP="003B77FD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Выполнение простых медицинских услуг (ПМУ) при осуществлении сестринского ухода за пациентами.</w:t>
            </w:r>
          </w:p>
          <w:p w:rsidR="00F22C3B" w:rsidRPr="006C67B1" w:rsidRDefault="00F22C3B" w:rsidP="003B77FD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Осуществление ежедневного ухода за кожей, слизистыми</w:t>
            </w:r>
          </w:p>
          <w:p w:rsidR="00F22C3B" w:rsidRPr="006C67B1" w:rsidRDefault="00F22C3B" w:rsidP="003B77FD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Проведение гигиенической ванны</w:t>
            </w:r>
          </w:p>
          <w:p w:rsidR="00F22C3B" w:rsidRPr="006C67B1" w:rsidRDefault="00F22C3B" w:rsidP="003B77FD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Подготовка ребенка и обучение родителей особенностям сбора анализов для исследования крови, мочи, кала, соскоба на энтеробиоз</w:t>
            </w:r>
          </w:p>
          <w:p w:rsidR="00F22C3B" w:rsidRPr="006C67B1" w:rsidRDefault="00F22C3B" w:rsidP="003B77FD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Сбор анализов по листу врачебного назначения</w:t>
            </w:r>
          </w:p>
          <w:p w:rsidR="00F22C3B" w:rsidRPr="006C67B1" w:rsidRDefault="00F22C3B" w:rsidP="003B77FD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Выписывание направления в лабораторию</w:t>
            </w:r>
          </w:p>
          <w:p w:rsidR="00F22C3B" w:rsidRDefault="00F22C3B" w:rsidP="003B77FD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Раздача медикаментов на посту по назначению врача</w:t>
            </w:r>
          </w:p>
          <w:p w:rsidR="00F22C3B" w:rsidRPr="00BB1AC7" w:rsidRDefault="00F22C3B" w:rsidP="003B77FD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B1AC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Выполнение назначений врача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EB12C9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C3B" w:rsidRPr="00EB12C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F22C3B" w:rsidRPr="00A25A73" w:rsidTr="00F22C3B">
        <w:trPr>
          <w:trHeight w:val="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процедурном кабинете</w:t>
            </w:r>
          </w:p>
          <w:p w:rsidR="00F22C3B" w:rsidRDefault="00F22C3B" w:rsidP="003B77F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C3B" w:rsidRPr="006C67B1" w:rsidRDefault="00F22C3B" w:rsidP="003B77FD">
            <w:pPr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Проведение сестринского обследования ребенка</w:t>
            </w:r>
          </w:p>
          <w:p w:rsidR="00F22C3B" w:rsidRPr="006C67B1" w:rsidRDefault="00F22C3B" w:rsidP="003B77FD">
            <w:pPr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Проведение анализа собранной информации, выделение проблем составление плана сестринского ухода</w:t>
            </w:r>
          </w:p>
          <w:p w:rsidR="00F22C3B" w:rsidRPr="006C67B1" w:rsidRDefault="00F22C3B" w:rsidP="003B77FD">
            <w:pPr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Работа с медицинской документацией</w:t>
            </w:r>
          </w:p>
          <w:p w:rsidR="00F22C3B" w:rsidRPr="006C67B1" w:rsidRDefault="00F22C3B" w:rsidP="003B77FD">
            <w:pPr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Выполнение простых медицинских услуг (ПМУ) при осуществлении сестринского ухода за пациентами</w:t>
            </w:r>
          </w:p>
          <w:p w:rsidR="00F22C3B" w:rsidRPr="00AE6651" w:rsidRDefault="00F22C3B" w:rsidP="003B77FD">
            <w:pPr>
              <w:numPr>
                <w:ilvl w:val="0"/>
                <w:numId w:val="37"/>
              </w:numPr>
              <w:spacing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AE665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Изме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рение частоты пульса его оценка</w:t>
            </w:r>
          </w:p>
          <w:p w:rsidR="00F22C3B" w:rsidRPr="006C67B1" w:rsidRDefault="00F22C3B" w:rsidP="003B77FD">
            <w:pPr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Измерение частоты дыхания, оценка результатов</w:t>
            </w:r>
          </w:p>
          <w:p w:rsidR="00F22C3B" w:rsidRPr="006C67B1" w:rsidRDefault="00F22C3B" w:rsidP="003B77FD">
            <w:pPr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Выписывание направления в лабораторию</w:t>
            </w:r>
          </w:p>
          <w:p w:rsidR="00F22C3B" w:rsidRPr="006C67B1" w:rsidRDefault="00F22C3B" w:rsidP="003B77FD">
            <w:pPr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Разведение антибиотиков</w:t>
            </w:r>
          </w:p>
          <w:p w:rsidR="00F22C3B" w:rsidRPr="006C67B1" w:rsidRDefault="00F22C3B" w:rsidP="003B77FD">
            <w:pPr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В/м введение лекарственных препаратов</w:t>
            </w:r>
          </w:p>
          <w:p w:rsidR="00F22C3B" w:rsidRPr="006C67B1" w:rsidRDefault="00F22C3B" w:rsidP="003B77FD">
            <w:pPr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Подготовка пациента к дополнительным методам исследования</w:t>
            </w:r>
          </w:p>
          <w:p w:rsidR="00F22C3B" w:rsidRPr="00AE6651" w:rsidRDefault="00F22C3B" w:rsidP="003B77FD">
            <w:pPr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Проведение ингаляций через ингалятор - </w:t>
            </w:r>
            <w:proofErr w:type="spellStart"/>
            <w:r w:rsidRPr="006C67B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небулайзер</w:t>
            </w:r>
            <w:proofErr w:type="spellEnd"/>
          </w:p>
          <w:p w:rsidR="00F22C3B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A25A73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F22C3B" w:rsidRPr="00A25A73" w:rsidTr="00F22C3B">
        <w:trPr>
          <w:trHeight w:val="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F22C3B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2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F22C3B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F22C3B" w:rsidRPr="00A25A73" w:rsidSect="003B77FD">
          <w:pgSz w:w="11907" w:h="16840"/>
          <w:pgMar w:top="425" w:right="1134" w:bottom="1134" w:left="1134" w:header="709" w:footer="709" w:gutter="0"/>
          <w:cols w:space="720"/>
          <w:docGrid w:linePitch="299"/>
        </w:sectPr>
      </w:pPr>
    </w:p>
    <w:p w:rsidR="00F22C3B" w:rsidRDefault="00F22C3B" w:rsidP="00F22C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C3B" w:rsidRPr="00A25A73" w:rsidRDefault="00F22C3B" w:rsidP="00F22C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 условия реализации программы производственной практики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A2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условиям допуска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студентов</w:t>
      </w:r>
      <w:r w:rsidRPr="00A2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производственной практике по профилю специальности</w:t>
      </w:r>
    </w:p>
    <w:p w:rsidR="00F22C3B" w:rsidRPr="00A25A73" w:rsidRDefault="00F22C3B" w:rsidP="00F22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производственной практике по профилю специальности по </w:t>
      </w:r>
      <w:r w:rsidRPr="000F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7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лечебно-диагностическом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реабилитационном процессах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освоившие 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</w:t>
      </w:r>
      <w:r>
        <w:rPr>
          <w:rFonts w:ascii="Times New Roman" w:hAnsi="Times New Roman" w:cs="Times New Roman"/>
          <w:b/>
          <w:sz w:val="28"/>
          <w:szCs w:val="28"/>
        </w:rPr>
        <w:t>Сестринский уход при различных заболеваниях и состояниях.</w:t>
      </w: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выходом на производственную практику по профилю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первоначальный практический опыт:</w:t>
      </w:r>
    </w:p>
    <w:p w:rsidR="00F22C3B" w:rsidRPr="00A25A73" w:rsidRDefault="00F22C3B" w:rsidP="00F22C3B">
      <w:pPr>
        <w:numPr>
          <w:ilvl w:val="0"/>
          <w:numId w:val="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пациентами</w:t>
      </w: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B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пациента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лечебно-диагностическим вмешательствам;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сестринский уход за пациентом при различных заболеваниях и состояниях;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консультировать пациента и его окружение по применению лекарственных средств;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осуществлять фармакотерапию по назначению врача;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комплексы упражнений лечебной физкультуры, основные приемы массажа;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проводить мероприятия по сохранению и улучшению качества жизни пациента;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паллиативную помощь пациентам;</w:t>
      </w:r>
    </w:p>
    <w:p w:rsidR="00F22C3B" w:rsidRPr="004F38B2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вести утвержденную медицинскую документацию </w:t>
      </w:r>
    </w:p>
    <w:p w:rsidR="00F22C3B" w:rsidRDefault="00F22C3B" w:rsidP="00F22C3B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причины, клинические проявления, возможные осложнения, методы диагностики проблем пациента, принципы, организацию и способы оказания сестринской помощи;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принципы применения лекарственных средств; 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виды, формы и методы реабилитации;</w:t>
      </w:r>
    </w:p>
    <w:p w:rsidR="00F22C3B" w:rsidRDefault="00F22C3B" w:rsidP="00F22C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использования аппаратуры, оборудования, изделий медицинского назначения. </w:t>
      </w:r>
    </w:p>
    <w:p w:rsidR="00F22C3B" w:rsidRPr="003F2252" w:rsidRDefault="00F22C3B" w:rsidP="00F22C3B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производственной практике по профилю специальности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успешно прошедшие предварительный и периодический медицинские осмотры в порядке, утвержденном действующим законодательством.</w:t>
      </w: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4.2. </w:t>
      </w:r>
      <w:r w:rsidRPr="00A2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 производственной практики по профилю специальности</w:t>
      </w: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по профилю специальности по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МДК.02.01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 деятельность, оснащенн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 оборудованием, использующи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медицинские и информационные технологии, имеющ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лицензию на проведение медицинской деятельности.</w:t>
      </w: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Pr="00A2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и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нформационному обеспечению производственной практики по профилю специальности</w:t>
      </w:r>
    </w:p>
    <w:p w:rsidR="00F22C3B" w:rsidRPr="00A25A73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22C3B" w:rsidRPr="00BD70B8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70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источники:</w:t>
      </w:r>
    </w:p>
    <w:p w:rsidR="00F22C3B" w:rsidRDefault="00F22C3B" w:rsidP="00F22C3B">
      <w:pPr>
        <w:pStyle w:val="af"/>
        <w:widowControl w:val="0"/>
        <w:numPr>
          <w:ilvl w:val="0"/>
          <w:numId w:val="42"/>
        </w:numPr>
        <w:tabs>
          <w:tab w:val="num" w:pos="-2694"/>
        </w:tabs>
        <w:suppressAutoHyphens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Сестринское дело в педиатрии/ В.Д.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Тульчинская</w:t>
      </w:r>
      <w:proofErr w:type="spellEnd"/>
      <w:r>
        <w:rPr>
          <w:rFonts w:ascii="Times New Roman" w:hAnsi="Times New Roman"/>
          <w:sz w:val="28"/>
          <w:szCs w:val="28"/>
        </w:rPr>
        <w:t>.;</w:t>
      </w:r>
      <w:proofErr w:type="gramEnd"/>
      <w:r>
        <w:rPr>
          <w:rFonts w:ascii="Times New Roman" w:hAnsi="Times New Roman"/>
          <w:sz w:val="28"/>
          <w:szCs w:val="28"/>
        </w:rPr>
        <w:t xml:space="preserve"> Н.Г. Соколова.;         Н.М. </w:t>
      </w:r>
      <w:proofErr w:type="spellStart"/>
      <w:r>
        <w:rPr>
          <w:rFonts w:ascii="Times New Roman" w:hAnsi="Times New Roman"/>
          <w:sz w:val="28"/>
          <w:szCs w:val="28"/>
        </w:rPr>
        <w:t>Шеховцова</w:t>
      </w:r>
      <w:proofErr w:type="spellEnd"/>
      <w:r>
        <w:rPr>
          <w:rFonts w:ascii="Times New Roman" w:hAnsi="Times New Roman"/>
          <w:sz w:val="28"/>
          <w:szCs w:val="28"/>
        </w:rPr>
        <w:t xml:space="preserve">.; под ред. Р.Ф. Морозовой. – Изд. 19-е,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Ростов – на – Дону, «Феникс», 2014 г.</w:t>
      </w:r>
    </w:p>
    <w:p w:rsidR="00F22C3B" w:rsidRDefault="00F22C3B" w:rsidP="00F22C3B">
      <w:pPr>
        <w:pStyle w:val="af"/>
        <w:widowControl w:val="0"/>
        <w:numPr>
          <w:ilvl w:val="0"/>
          <w:numId w:val="42"/>
        </w:numPr>
        <w:tabs>
          <w:tab w:val="num" w:pos="-2694"/>
        </w:tabs>
        <w:suppressAutoHyphens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Педиатрия с детскими инфекциями/ А.М.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Запруднов</w:t>
      </w:r>
      <w:proofErr w:type="spellEnd"/>
      <w:r>
        <w:rPr>
          <w:rFonts w:ascii="Times New Roman" w:hAnsi="Times New Roman"/>
          <w:sz w:val="28"/>
          <w:szCs w:val="28"/>
        </w:rPr>
        <w:t>.;</w:t>
      </w:r>
      <w:proofErr w:type="gramEnd"/>
      <w:r>
        <w:rPr>
          <w:rFonts w:ascii="Times New Roman" w:hAnsi="Times New Roman"/>
          <w:sz w:val="28"/>
          <w:szCs w:val="28"/>
        </w:rPr>
        <w:t xml:space="preserve"> К.И. Григорьев. Москва, «ГЭОТАР – Медиа», 2014 г.</w:t>
      </w:r>
    </w:p>
    <w:p w:rsidR="00F22C3B" w:rsidRPr="00714441" w:rsidRDefault="00F22C3B" w:rsidP="00F22C3B">
      <w:pPr>
        <w:pStyle w:val="af"/>
        <w:widowControl w:val="0"/>
        <w:numPr>
          <w:ilvl w:val="0"/>
          <w:numId w:val="42"/>
        </w:numPr>
        <w:tabs>
          <w:tab w:val="num" w:pos="-2694"/>
        </w:tabs>
        <w:suppressAutoHyphens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Педиатрия с детскими инфекциями/ Н.Г. </w:t>
      </w:r>
      <w:proofErr w:type="gramStart"/>
      <w:r>
        <w:rPr>
          <w:rFonts w:ascii="Times New Roman" w:hAnsi="Times New Roman"/>
          <w:sz w:val="28"/>
          <w:szCs w:val="28"/>
        </w:rPr>
        <w:t>Соколова.;</w:t>
      </w:r>
      <w:proofErr w:type="gramEnd"/>
      <w:r>
        <w:rPr>
          <w:rFonts w:ascii="Times New Roman" w:hAnsi="Times New Roman"/>
          <w:sz w:val="28"/>
          <w:szCs w:val="28"/>
        </w:rPr>
        <w:t xml:space="preserve"> В.Д. </w:t>
      </w:r>
      <w:proofErr w:type="spellStart"/>
      <w:r>
        <w:rPr>
          <w:rFonts w:ascii="Times New Roman" w:hAnsi="Times New Roman"/>
          <w:sz w:val="28"/>
          <w:szCs w:val="28"/>
        </w:rPr>
        <w:t>Тульчинская</w:t>
      </w:r>
      <w:proofErr w:type="spellEnd"/>
      <w:r>
        <w:rPr>
          <w:rFonts w:ascii="Times New Roman" w:hAnsi="Times New Roman"/>
          <w:sz w:val="28"/>
          <w:szCs w:val="28"/>
        </w:rPr>
        <w:t>.; Ростов – на – Дону, «Феникс», 2016 г.</w:t>
      </w:r>
    </w:p>
    <w:p w:rsidR="00F22C3B" w:rsidRPr="006C67B1" w:rsidRDefault="00F22C3B" w:rsidP="00F22C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22C3B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2C3B" w:rsidRPr="00BD70B8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70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Дополнительные источники:</w:t>
      </w:r>
    </w:p>
    <w:p w:rsidR="00F22C3B" w:rsidRPr="00FA317C" w:rsidRDefault="00F22C3B" w:rsidP="00F22C3B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  <w:i/>
          <w:sz w:val="12"/>
          <w:szCs w:val="16"/>
        </w:rPr>
      </w:pPr>
    </w:p>
    <w:p w:rsidR="00F22C3B" w:rsidRDefault="00F22C3B" w:rsidP="00F22C3B">
      <w:pPr>
        <w:pStyle w:val="af"/>
        <w:widowControl w:val="0"/>
        <w:numPr>
          <w:ilvl w:val="0"/>
          <w:numId w:val="43"/>
        </w:numPr>
        <w:suppressAutoHyphens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Физикальное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обследование ребёнка: учеб. пособие/ Р.Р.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Кильдиярова</w:t>
      </w:r>
      <w:proofErr w:type="spellEnd"/>
      <w:r>
        <w:rPr>
          <w:rFonts w:ascii="Times New Roman" w:hAnsi="Times New Roman"/>
          <w:sz w:val="28"/>
          <w:szCs w:val="28"/>
        </w:rPr>
        <w:t>.;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22C3B" w:rsidRDefault="00F22C3B" w:rsidP="00F22C3B">
      <w:pPr>
        <w:pStyle w:val="af"/>
        <w:widowControl w:val="0"/>
        <w:suppressAutoHyphens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Ю.Ф. </w:t>
      </w:r>
      <w:proofErr w:type="gramStart"/>
      <w:r>
        <w:rPr>
          <w:rFonts w:ascii="Times New Roman" w:hAnsi="Times New Roman"/>
          <w:sz w:val="28"/>
          <w:szCs w:val="28"/>
        </w:rPr>
        <w:t>Лобанов.;</w:t>
      </w:r>
      <w:proofErr w:type="gramEnd"/>
      <w:r>
        <w:rPr>
          <w:rFonts w:ascii="Times New Roman" w:hAnsi="Times New Roman"/>
          <w:sz w:val="28"/>
          <w:szCs w:val="28"/>
        </w:rPr>
        <w:t xml:space="preserve"> Т.И. </w:t>
      </w:r>
      <w:proofErr w:type="spellStart"/>
      <w:r>
        <w:rPr>
          <w:rFonts w:ascii="Times New Roman" w:hAnsi="Times New Roman"/>
          <w:sz w:val="28"/>
          <w:szCs w:val="28"/>
        </w:rPr>
        <w:t>Легонькова</w:t>
      </w:r>
      <w:proofErr w:type="spellEnd"/>
      <w:r>
        <w:rPr>
          <w:rFonts w:ascii="Times New Roman" w:hAnsi="Times New Roman"/>
          <w:sz w:val="28"/>
          <w:szCs w:val="28"/>
        </w:rPr>
        <w:t>. М.: ГЭОТАР – Медиа, 2015 г.</w:t>
      </w:r>
    </w:p>
    <w:p w:rsidR="00F22C3B" w:rsidRDefault="00F22C3B" w:rsidP="00F22C3B">
      <w:pPr>
        <w:pStyle w:val="af"/>
        <w:widowControl w:val="0"/>
        <w:numPr>
          <w:ilvl w:val="0"/>
          <w:numId w:val="43"/>
        </w:numPr>
        <w:suppressAutoHyphens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Педиатрия: Неотложные состояния у детей/ В.П. </w:t>
      </w:r>
      <w:proofErr w:type="gramStart"/>
      <w:r>
        <w:rPr>
          <w:rFonts w:ascii="Times New Roman" w:hAnsi="Times New Roman"/>
          <w:sz w:val="28"/>
          <w:szCs w:val="28"/>
        </w:rPr>
        <w:t>Молочный.;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F22C3B" w:rsidRDefault="00F22C3B" w:rsidP="00F22C3B">
      <w:pPr>
        <w:pStyle w:val="af"/>
        <w:widowControl w:val="0"/>
        <w:suppressAutoHyphens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М.Ф.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Рзянкина</w:t>
      </w:r>
      <w:proofErr w:type="spellEnd"/>
      <w:r>
        <w:rPr>
          <w:rFonts w:ascii="Times New Roman" w:hAnsi="Times New Roman"/>
          <w:sz w:val="28"/>
          <w:szCs w:val="28"/>
        </w:rPr>
        <w:t>.;</w:t>
      </w:r>
      <w:proofErr w:type="gramEnd"/>
      <w:r>
        <w:rPr>
          <w:rFonts w:ascii="Times New Roman" w:hAnsi="Times New Roman"/>
          <w:sz w:val="28"/>
          <w:szCs w:val="28"/>
        </w:rPr>
        <w:t xml:space="preserve"> Н.Г. Жила. Ростов – на – Дону, «Феникс», 2013 г.</w:t>
      </w:r>
    </w:p>
    <w:p w:rsidR="00F22C3B" w:rsidRDefault="00F22C3B" w:rsidP="00F22C3B">
      <w:pPr>
        <w:pStyle w:val="af"/>
        <w:widowControl w:val="0"/>
        <w:numPr>
          <w:ilvl w:val="0"/>
          <w:numId w:val="43"/>
        </w:numPr>
        <w:suppressAutoHyphens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сестринского дела/ Т.П.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Обуховец</w:t>
      </w:r>
      <w:proofErr w:type="spellEnd"/>
      <w:r>
        <w:rPr>
          <w:rFonts w:ascii="Times New Roman" w:hAnsi="Times New Roman"/>
          <w:sz w:val="28"/>
          <w:szCs w:val="28"/>
        </w:rPr>
        <w:t>.;</w:t>
      </w:r>
      <w:proofErr w:type="gramEnd"/>
      <w:r>
        <w:rPr>
          <w:rFonts w:ascii="Times New Roman" w:hAnsi="Times New Roman"/>
          <w:sz w:val="28"/>
          <w:szCs w:val="28"/>
        </w:rPr>
        <w:t xml:space="preserve"> О.В. Чернова.; под ред. </w:t>
      </w:r>
    </w:p>
    <w:p w:rsidR="00F22C3B" w:rsidRDefault="00F22C3B" w:rsidP="00F22C3B">
      <w:pPr>
        <w:pStyle w:val="af"/>
        <w:widowControl w:val="0"/>
        <w:suppressAutoHyphens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Б.В. </w:t>
      </w:r>
      <w:proofErr w:type="spellStart"/>
      <w:r>
        <w:rPr>
          <w:rFonts w:ascii="Times New Roman" w:hAnsi="Times New Roman"/>
          <w:sz w:val="28"/>
          <w:szCs w:val="28"/>
        </w:rPr>
        <w:t>Кабарухина</w:t>
      </w:r>
      <w:proofErr w:type="spellEnd"/>
      <w:r>
        <w:rPr>
          <w:rFonts w:ascii="Times New Roman" w:hAnsi="Times New Roman"/>
          <w:sz w:val="28"/>
          <w:szCs w:val="28"/>
        </w:rPr>
        <w:t>. Ростов - на- Дону, «Феникс», 2016 г.</w:t>
      </w:r>
    </w:p>
    <w:p w:rsidR="00F22C3B" w:rsidRDefault="00F22C3B" w:rsidP="00F22C3B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Основы сестринского дела: практикум/ Т.П.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Ростов – на –      </w:t>
      </w:r>
    </w:p>
    <w:p w:rsidR="00F22C3B" w:rsidRDefault="00F22C3B" w:rsidP="00F22C3B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Дону, «Феникс», 2016 г.</w:t>
      </w:r>
    </w:p>
    <w:p w:rsidR="00F22C3B" w:rsidRDefault="00F22C3B" w:rsidP="00F22C3B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Педиатрия. Национальное руководство. Краткое издание/ под ред. </w:t>
      </w:r>
    </w:p>
    <w:p w:rsidR="00F22C3B" w:rsidRPr="006C67B1" w:rsidRDefault="00F22C3B" w:rsidP="00F22C3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А.А. Баранова. М.: ГЭОТАР – Медиа, 2015 г.</w:t>
      </w:r>
    </w:p>
    <w:p w:rsidR="00F22C3B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2C3B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2C3B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2C3B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2C3B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2C3B" w:rsidRPr="00D104E6" w:rsidRDefault="00F22C3B" w:rsidP="00F2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2C3B" w:rsidRDefault="00F22C3B" w:rsidP="00F22C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Pr="00A25A73" w:rsidRDefault="00F22C3B" w:rsidP="00F22C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Требования к организации аттестации и оценке результатов производственной практики по профилю специальности</w:t>
      </w:r>
    </w:p>
    <w:p w:rsidR="00F22C3B" w:rsidRPr="00A25A73" w:rsidRDefault="00F22C3B" w:rsidP="00F2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производственной практики по профилю специальности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колледжа.</w:t>
      </w:r>
    </w:p>
    <w:p w:rsidR="00F22C3B" w:rsidRPr="00A25A73" w:rsidRDefault="00F22C3B" w:rsidP="00F2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аттестации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выполнившие в полном объеме программу производственной практики по профилю специальности и представившие полный пакет отчетных документов (п.1.6) и характеристику с производственной практики (Приложение 4).</w:t>
      </w:r>
    </w:p>
    <w:p w:rsidR="00F22C3B" w:rsidRPr="00A25A73" w:rsidRDefault="00F22C3B" w:rsidP="00F2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аттестации проводится экспертиза формирования общих и профессиональных компетенций и приобретения практического опыта работы в части освоения основного вида профессиональной деятельности.</w:t>
      </w:r>
    </w:p>
    <w:p w:rsidR="00F22C3B" w:rsidRPr="00A25A73" w:rsidRDefault="00F22C3B" w:rsidP="00F22C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производственную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экспертизы:</w:t>
      </w:r>
    </w:p>
    <w:p w:rsidR="00F22C3B" w:rsidRPr="00A25A73" w:rsidRDefault="00F22C3B" w:rsidP="00F22C3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профессиональных компетенций;</w:t>
      </w:r>
    </w:p>
    <w:p w:rsidR="00F22C3B" w:rsidRPr="00A25A73" w:rsidRDefault="00F22C3B" w:rsidP="00F22C3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общих компетенций;</w:t>
      </w:r>
    </w:p>
    <w:p w:rsidR="00F22C3B" w:rsidRPr="00A25A73" w:rsidRDefault="00F22C3B" w:rsidP="00F22C3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документации.</w:t>
      </w:r>
    </w:p>
    <w:p w:rsidR="00F22C3B" w:rsidRDefault="00F22C3B" w:rsidP="00F22C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F22C3B" w:rsidRDefault="00F22C3B" w:rsidP="00F22C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C3B" w:rsidRDefault="00F22C3B" w:rsidP="00F22C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5. Контроль и оценка результатов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</w:t>
      </w: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практики</w:t>
      </w:r>
    </w:p>
    <w:p w:rsidR="00F22C3B" w:rsidRDefault="00F22C3B" w:rsidP="00F22C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производственной практики осуществляется преподавателем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дифференцированного </w:t>
      </w:r>
      <w:r w:rsidRPr="00DE0E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E0E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зачета оформляются протоколом.</w:t>
      </w:r>
    </w:p>
    <w:p w:rsidR="00F22C3B" w:rsidRPr="00DE0EC4" w:rsidRDefault="00F22C3B" w:rsidP="00F22C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4230"/>
      </w:tblGrid>
      <w:tr w:rsidR="00F22C3B" w:rsidRPr="00A25A73" w:rsidTr="003B77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A25A73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(профессиональные компетенции)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</w:t>
            </w:r>
          </w:p>
        </w:tc>
      </w:tr>
      <w:tr w:rsidR="00F22C3B" w:rsidRPr="00A25A73" w:rsidTr="003B77FD">
        <w:trPr>
          <w:trHeight w:val="30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4F38B2" w:rsidRDefault="00F22C3B" w:rsidP="003B7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2.1. Предоставлять информацию в понятном для пациентов виде, объяснять ему суть вмешательств</w:t>
            </w:r>
          </w:p>
          <w:p w:rsidR="00F22C3B" w:rsidRPr="007F7856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69" w:hanging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widowControl w:val="0"/>
              <w:tabs>
                <w:tab w:val="left" w:pos="2412"/>
                <w:tab w:val="left" w:pos="2952"/>
                <w:tab w:val="left" w:pos="4032"/>
              </w:tabs>
              <w:spacing w:after="0" w:line="240" w:lineRule="auto"/>
              <w:ind w:left="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 w:rsidRPr="00054B8E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</w:t>
            </w:r>
            <w:proofErr w:type="gramEnd"/>
            <w:r w:rsidRPr="00054B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олнота  </w:t>
            </w:r>
          </w:p>
          <w:p w:rsidR="00F22C3B" w:rsidRDefault="00F22C3B" w:rsidP="003B77F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пациента </w:t>
            </w:r>
            <w:r w:rsidRPr="00054B8E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к лечебно-диагностическим вмешательствам;</w:t>
            </w:r>
          </w:p>
          <w:p w:rsidR="00F22C3B" w:rsidRPr="00054B8E" w:rsidRDefault="00F22C3B" w:rsidP="003B77FD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 w:rsidRPr="00B82B3D">
              <w:rPr>
                <w:rFonts w:ascii="Times New Roman" w:hAnsi="Times New Roman" w:cs="Times New Roman"/>
                <w:sz w:val="28"/>
                <w:szCs w:val="28"/>
              </w:rPr>
              <w:t>обоснованность</w:t>
            </w:r>
            <w:proofErr w:type="gramEnd"/>
            <w:r w:rsidRPr="00054B8E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пациента </w:t>
            </w:r>
            <w:r w:rsidRPr="00054B8E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к лечебно-диагностическим вмешательствам.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AF1432" w:rsidRDefault="00F22C3B" w:rsidP="003B77FD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</w:t>
            </w:r>
            <w:proofErr w:type="spellStart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ходепроизводственной</w:t>
            </w:r>
            <w:proofErr w:type="spellEnd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практики: </w:t>
            </w:r>
          </w:p>
          <w:p w:rsidR="00F22C3B" w:rsidRPr="00AF1432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F22C3B" w:rsidRPr="00A25A73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 Оценка результатов дифференцированного зачета.</w:t>
            </w:r>
          </w:p>
        </w:tc>
      </w:tr>
      <w:tr w:rsidR="00F22C3B" w:rsidRPr="00A25A73" w:rsidTr="003B77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2.2. 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соблюдение нормативно-правовых актов по осуществлению ухода за пациентами с различной патологией; </w:t>
            </w:r>
          </w:p>
          <w:p w:rsidR="00F22C3B" w:rsidRPr="00054B8E" w:rsidRDefault="00F22C3B" w:rsidP="003B77FD">
            <w:pPr>
              <w:widowControl w:val="0"/>
              <w:tabs>
                <w:tab w:val="left" w:pos="2412"/>
                <w:tab w:val="left" w:pos="2952"/>
                <w:tab w:val="left" w:pos="4032"/>
              </w:tabs>
              <w:spacing w:after="0" w:line="240" w:lineRule="auto"/>
              <w:ind w:left="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 w:rsidRPr="00054B8E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</w:t>
            </w:r>
            <w:proofErr w:type="gramEnd"/>
            <w:r w:rsidRPr="00054B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олнота создания общих и индивидуальных планов сестринского ухода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AF1432" w:rsidRDefault="00F22C3B" w:rsidP="003B77FD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</w:t>
            </w:r>
            <w:proofErr w:type="gramStart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производственной  практики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F22C3B" w:rsidRPr="00AF1432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F22C3B" w:rsidRPr="00A25A73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 Оценка результатов дифференцированного зачета.</w:t>
            </w:r>
          </w:p>
        </w:tc>
      </w:tr>
      <w:tr w:rsidR="00F22C3B" w:rsidRPr="00A25A73" w:rsidTr="003B77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4F38B2" w:rsidRDefault="00F22C3B" w:rsidP="003B7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2.3. Сотрудничать с взаимодействующими организациями и службами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моделей поведения принципам этического кодекса медицинских работников. </w:t>
            </w:r>
          </w:p>
          <w:p w:rsidR="00F22C3B" w:rsidRDefault="00F22C3B" w:rsidP="003B77FD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C3B" w:rsidRDefault="00F22C3B" w:rsidP="003B77FD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C3B" w:rsidRDefault="00F22C3B" w:rsidP="003B77FD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C3B" w:rsidRDefault="00F22C3B" w:rsidP="003B77FD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C3B" w:rsidRPr="00054B8E" w:rsidRDefault="00F22C3B" w:rsidP="003B77FD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AF1432" w:rsidRDefault="00F22C3B" w:rsidP="003B77FD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</w:t>
            </w:r>
            <w:proofErr w:type="gramStart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производственной  практики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F22C3B" w:rsidRPr="00AF1432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F22C3B" w:rsidRPr="00A25A73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 Оценка результатов дифференцированного зачета.</w:t>
            </w:r>
          </w:p>
        </w:tc>
      </w:tr>
      <w:tr w:rsidR="00F22C3B" w:rsidRPr="00A25A73" w:rsidTr="003B77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2.4. </w:t>
            </w:r>
          </w:p>
          <w:p w:rsidR="00F22C3B" w:rsidRPr="004F38B2" w:rsidRDefault="00F22C3B" w:rsidP="003B7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</w:t>
            </w: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медикаментозные средства в соответствии с правилами их использования</w:t>
            </w:r>
          </w:p>
          <w:p w:rsidR="00F22C3B" w:rsidRDefault="00F22C3B" w:rsidP="003B7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соблюдение нормативно-правовых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актов по применению лекарственных средств; </w:t>
            </w:r>
          </w:p>
          <w:p w:rsidR="00F22C3B" w:rsidRPr="00054B8E" w:rsidRDefault="00F22C3B" w:rsidP="003B77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 w:rsidRPr="00054B8E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54B8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олнота и обоснованность рекомендаций по применению лекарственных средств.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AF1432" w:rsidRDefault="00F22C3B" w:rsidP="003B77FD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Наблюдение и оценка формирования практических </w:t>
            </w: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профессиональных умений и приобретения первоначального практического опыта при освоении компетенции в ходе </w:t>
            </w:r>
            <w:proofErr w:type="gramStart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производственной  практики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F22C3B" w:rsidRPr="00AF1432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F22C3B" w:rsidRPr="00A25A73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 Оценка результатов дифференцированного зачета.</w:t>
            </w:r>
          </w:p>
        </w:tc>
      </w:tr>
      <w:tr w:rsidR="00F22C3B" w:rsidRPr="00A25A73" w:rsidTr="003B77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ПК 2.5. </w:t>
            </w:r>
          </w:p>
          <w:p w:rsidR="00F22C3B" w:rsidRPr="004F38B2" w:rsidRDefault="00F22C3B" w:rsidP="003B7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  <w:p w:rsidR="00F22C3B" w:rsidRDefault="00F22C3B" w:rsidP="003B7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соблюдение нормативно-правовых актов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использованию </w:t>
            </w: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оборудовани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изделий медицинского назначения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22C3B" w:rsidRPr="00054B8E" w:rsidRDefault="00F22C3B" w:rsidP="003B77FD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 w:rsidRPr="00054B8E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последовательность и обоснованность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использования </w:t>
            </w: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оборудовани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изделий медицинского назначения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AF1432" w:rsidRDefault="00F22C3B" w:rsidP="003B77FD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</w:t>
            </w:r>
            <w:proofErr w:type="gramStart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производственной  практики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F22C3B" w:rsidRPr="00AF1432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F22C3B" w:rsidRPr="00A25A73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 Оценка результатов дифференцированного зачета.</w:t>
            </w:r>
          </w:p>
        </w:tc>
      </w:tr>
      <w:tr w:rsidR="00F22C3B" w:rsidRPr="00A25A73" w:rsidTr="003B77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2.6. </w:t>
            </w:r>
          </w:p>
          <w:p w:rsidR="00F22C3B" w:rsidRPr="004F38B2" w:rsidRDefault="00F22C3B" w:rsidP="003B7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утвержденную медицинскую документацию</w:t>
            </w:r>
          </w:p>
          <w:p w:rsidR="00F22C3B" w:rsidRDefault="00F22C3B" w:rsidP="003B7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грамотность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оформления медицинской документации;</w:t>
            </w:r>
          </w:p>
          <w:p w:rsidR="00F22C3B" w:rsidRDefault="00F22C3B" w:rsidP="003B77FD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оформления медицинской документации современным требованиям</w:t>
            </w:r>
          </w:p>
          <w:p w:rsidR="00F22C3B" w:rsidRDefault="00F22C3B" w:rsidP="003B77FD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C3B" w:rsidRPr="00054B8E" w:rsidRDefault="00F22C3B" w:rsidP="003B77FD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AF1432" w:rsidRDefault="00F22C3B" w:rsidP="003B77FD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</w:t>
            </w:r>
            <w:proofErr w:type="gramStart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производственной  практики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F22C3B" w:rsidRPr="00AF1432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F22C3B" w:rsidRPr="00A25A73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 Оценка результатов дифференцированного зачета.</w:t>
            </w:r>
          </w:p>
        </w:tc>
      </w:tr>
    </w:tbl>
    <w:p w:rsidR="00F22C3B" w:rsidRPr="00A25A73" w:rsidRDefault="00F22C3B" w:rsidP="00F22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4230"/>
      </w:tblGrid>
      <w:tr w:rsidR="00F22C3B" w:rsidRPr="00A25A73" w:rsidTr="003B77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(общие компетенции)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контроля и оценки</w:t>
            </w:r>
          </w:p>
        </w:tc>
      </w:tr>
      <w:tr w:rsidR="00F22C3B" w:rsidRPr="00A25A73" w:rsidTr="003B77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сущность и социальную </w:t>
            </w:r>
            <w:r w:rsidRPr="001B0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значимость своей будущей профессии, проявлять к ней устойчивый интерес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правильность понимания сущности </w:t>
            </w:r>
            <w:proofErr w:type="gramStart"/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  значимости</w:t>
            </w:r>
            <w:proofErr w:type="gramEnd"/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профессии; </w:t>
            </w:r>
          </w:p>
          <w:p w:rsidR="00F22C3B" w:rsidRPr="00A25A73" w:rsidRDefault="00F22C3B" w:rsidP="003B77F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активность и энтузиазм в практической деятельности;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Наблюдение и оценка </w:t>
            </w:r>
          </w:p>
          <w:p w:rsidR="00F22C3B" w:rsidRPr="00A25A73" w:rsidRDefault="00F22C3B" w:rsidP="003B77F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F22C3B" w:rsidRPr="00A25A73" w:rsidRDefault="00F22C3B" w:rsidP="003B77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практике.</w:t>
            </w:r>
          </w:p>
          <w:p w:rsidR="00F22C3B" w:rsidRPr="00A25A73" w:rsidRDefault="00F22C3B" w:rsidP="003B77F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F22C3B" w:rsidRPr="00A25A73" w:rsidTr="003B77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2.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A25A73" w:rsidRDefault="00F22C3B" w:rsidP="003B77F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обоснованность применения методов и способов решения профессиональных задач;</w:t>
            </w:r>
          </w:p>
          <w:p w:rsidR="00F22C3B" w:rsidRPr="00A25A73" w:rsidRDefault="00F22C3B" w:rsidP="003B77F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адекватность оценки качества выполнения профессиональных задач;</w:t>
            </w:r>
          </w:p>
          <w:p w:rsidR="00F22C3B" w:rsidRPr="00A25A73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F22C3B" w:rsidRPr="00A25A73" w:rsidRDefault="00F22C3B" w:rsidP="003B77F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F22C3B" w:rsidRPr="00A25A73" w:rsidRDefault="00F22C3B" w:rsidP="003B77F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учебной практике.</w:t>
            </w:r>
          </w:p>
          <w:p w:rsidR="00F22C3B" w:rsidRPr="00A25A73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F22C3B" w:rsidRPr="00A25A73" w:rsidTr="003B77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точность и быстрота оценки ситуации;</w:t>
            </w:r>
          </w:p>
          <w:p w:rsidR="00F22C3B" w:rsidRPr="00A25A73" w:rsidRDefault="00F22C3B" w:rsidP="003B77F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адекватность принятия решения в </w:t>
            </w:r>
            <w:proofErr w:type="gramStart"/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стандартных  и</w:t>
            </w:r>
            <w:proofErr w:type="gramEnd"/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нестандартных ситуациях;</w:t>
            </w:r>
          </w:p>
          <w:p w:rsidR="00F22C3B" w:rsidRPr="00A25A73" w:rsidRDefault="00F22C3B" w:rsidP="003B77F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понимание ответственности за выполненные действия;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F22C3B" w:rsidRPr="00A25A73" w:rsidRDefault="00F22C3B" w:rsidP="003B77F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F22C3B" w:rsidRPr="00A25A73" w:rsidRDefault="00F22C3B" w:rsidP="003B77F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практике.</w:t>
            </w:r>
          </w:p>
          <w:p w:rsidR="00F22C3B" w:rsidRPr="00A25A73" w:rsidRDefault="00F22C3B" w:rsidP="003B77F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 с производственной практики</w:t>
            </w:r>
          </w:p>
        </w:tc>
      </w:tr>
      <w:tr w:rsidR="00F22C3B" w:rsidRPr="00A25A73" w:rsidTr="003B77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4.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:rsidR="00F22C3B" w:rsidRPr="00A25A73" w:rsidRDefault="00F22C3B" w:rsidP="003B77F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F22C3B" w:rsidRPr="00A25A73" w:rsidRDefault="00F22C3B" w:rsidP="003B77F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F22C3B" w:rsidRPr="00A25A73" w:rsidRDefault="00F22C3B" w:rsidP="003B77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практике.</w:t>
            </w:r>
          </w:p>
          <w:p w:rsidR="00F22C3B" w:rsidRPr="00A25A73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F22C3B" w:rsidRPr="00A25A73" w:rsidTr="003B77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5.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A25A73" w:rsidRDefault="00F22C3B" w:rsidP="003B77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:rsidR="00F22C3B" w:rsidRPr="00A25A73" w:rsidRDefault="00F22C3B" w:rsidP="003B77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F22C3B" w:rsidRPr="00A25A73" w:rsidRDefault="00F22C3B" w:rsidP="003B77F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F22C3B" w:rsidRPr="00A25A73" w:rsidRDefault="00F22C3B" w:rsidP="003B77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практике.</w:t>
            </w:r>
          </w:p>
          <w:p w:rsidR="00F22C3B" w:rsidRPr="00A25A73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F22C3B" w:rsidRPr="00A25A73" w:rsidTr="003B77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6.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адекватность взаимодействия с обучающимися, коллегами, руководством ЛПО, потребителями;</w:t>
            </w:r>
          </w:p>
          <w:p w:rsidR="00F22C3B" w:rsidRPr="00A25A73" w:rsidRDefault="00F22C3B" w:rsidP="003B77F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обоснованность распределения ролей, зоны ответственности;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F22C3B" w:rsidRPr="00A25A73" w:rsidRDefault="00F22C3B" w:rsidP="003B77F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действий </w:t>
            </w:r>
            <w:proofErr w:type="gramStart"/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 практике</w:t>
            </w:r>
            <w:proofErr w:type="gramEnd"/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22C3B" w:rsidRPr="00A25A73" w:rsidRDefault="00F22C3B" w:rsidP="003B77F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обучающегося при осуществлении профессиональной деятельности </w:t>
            </w:r>
            <w:proofErr w:type="gramStart"/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 практике</w:t>
            </w:r>
            <w:proofErr w:type="gramEnd"/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22C3B" w:rsidRPr="00A25A73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F22C3B" w:rsidRPr="00A25A73" w:rsidTr="003B77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:rsidR="00F22C3B" w:rsidRPr="00A25A73" w:rsidRDefault="00F22C3B" w:rsidP="003B77F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обоснованность принятых решений в процессе выполнения профессиональных задач;</w:t>
            </w:r>
          </w:p>
          <w:p w:rsidR="00F22C3B" w:rsidRPr="00A25A73" w:rsidRDefault="00F22C3B" w:rsidP="003B77F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F22C3B" w:rsidRPr="00A25A73" w:rsidRDefault="00F22C3B" w:rsidP="003B77F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F22C3B" w:rsidRPr="00A25A73" w:rsidRDefault="00F22C3B" w:rsidP="003B77F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практике.</w:t>
            </w:r>
          </w:p>
          <w:p w:rsidR="00F22C3B" w:rsidRPr="00A25A73" w:rsidRDefault="00F22C3B" w:rsidP="003B77F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 с производственной практики</w:t>
            </w:r>
          </w:p>
        </w:tc>
      </w:tr>
      <w:tr w:rsidR="00F22C3B" w:rsidRPr="00A25A73" w:rsidTr="003B77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8.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планировать и осуществлять </w:t>
            </w:r>
            <w:r w:rsidRPr="001B0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адекватность показателей самооценки;</w:t>
            </w:r>
          </w:p>
          <w:p w:rsidR="00F22C3B" w:rsidRPr="00A25A73" w:rsidRDefault="00F22C3B" w:rsidP="003B77F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:rsidR="00F22C3B" w:rsidRPr="00A25A73" w:rsidRDefault="00F22C3B" w:rsidP="003B77F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совпадение результатов самоанализа и экспертных оценок деятельности;</w:t>
            </w:r>
          </w:p>
          <w:p w:rsidR="00F22C3B" w:rsidRPr="00A25A73" w:rsidRDefault="00F22C3B" w:rsidP="003B77F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достижимость поставленных целей при самообразовании;</w:t>
            </w:r>
          </w:p>
          <w:p w:rsidR="00F22C3B" w:rsidRPr="00A25A73" w:rsidRDefault="00F22C3B" w:rsidP="003B77F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Наблюдение и оценка </w:t>
            </w:r>
          </w:p>
          <w:p w:rsidR="00F22C3B" w:rsidRPr="00A25A73" w:rsidRDefault="00F22C3B" w:rsidP="003B77F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F22C3B" w:rsidRPr="00A25A73" w:rsidRDefault="00F22C3B" w:rsidP="003B77F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</w:t>
            </w:r>
            <w:proofErr w:type="gramStart"/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 практике</w:t>
            </w:r>
            <w:proofErr w:type="gramEnd"/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22C3B" w:rsidRPr="00A25A73" w:rsidRDefault="00F22C3B" w:rsidP="003B77F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 с производственной практики</w:t>
            </w:r>
          </w:p>
        </w:tc>
      </w:tr>
      <w:tr w:rsidR="00F22C3B" w:rsidRPr="00A25A73" w:rsidTr="003B77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9.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смены технологий в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способность к пониманию и применению инноваций в области сестринского дела;</w:t>
            </w:r>
          </w:p>
          <w:p w:rsidR="00F22C3B" w:rsidRPr="00A25A73" w:rsidRDefault="00F22C3B" w:rsidP="003B77F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адаптивность к смене рода деятельности;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25A73" w:rsidRDefault="00F22C3B" w:rsidP="003B77F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F22C3B" w:rsidRPr="00A25A73" w:rsidRDefault="00F22C3B" w:rsidP="003B77F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действий </w:t>
            </w:r>
            <w:proofErr w:type="gramStart"/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 практике</w:t>
            </w:r>
            <w:proofErr w:type="gramEnd"/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22C3B" w:rsidRPr="00A25A73" w:rsidRDefault="00F22C3B" w:rsidP="003B77F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</w:t>
            </w:r>
            <w:proofErr w:type="gramStart"/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 практике</w:t>
            </w:r>
            <w:proofErr w:type="gramEnd"/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22C3B" w:rsidRPr="00A25A73" w:rsidRDefault="00F22C3B" w:rsidP="003B77F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 с производственной практики</w:t>
            </w:r>
          </w:p>
        </w:tc>
      </w:tr>
      <w:tr w:rsidR="00F22C3B" w:rsidRPr="00A25A73" w:rsidTr="003B77FD">
        <w:trPr>
          <w:trHeight w:val="9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F1432" w:rsidRDefault="00F22C3B" w:rsidP="003B77F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gramStart"/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бережное  отношение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к окружающей среде и соблюдение природоохранных мероприятий;</w:t>
            </w:r>
          </w:p>
          <w:p w:rsidR="00F22C3B" w:rsidRPr="00AF1432" w:rsidRDefault="00F22C3B" w:rsidP="003B77F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соблюдение правил и норм взаимоотношений в обществе.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AF1432" w:rsidRDefault="00F22C3B" w:rsidP="003B77F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F22C3B" w:rsidRPr="00AF1432" w:rsidRDefault="00F22C3B" w:rsidP="003B77F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действий </w:t>
            </w:r>
            <w:proofErr w:type="gramStart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  практике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22C3B" w:rsidRPr="00AF1432" w:rsidRDefault="00F22C3B" w:rsidP="003B77F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Интерпретация результатов наблюдений за деятельностью студента при осуществлении профессиональной деятельности на практике.</w:t>
            </w:r>
          </w:p>
          <w:p w:rsidR="00F22C3B" w:rsidRPr="00AF1432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F1432" w:rsidRDefault="00F22C3B" w:rsidP="003B77F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F1432" w:rsidRDefault="00F22C3B" w:rsidP="003B77F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F22C3B" w:rsidRPr="00AF1432" w:rsidRDefault="00F22C3B" w:rsidP="003B77F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действий </w:t>
            </w:r>
            <w:proofErr w:type="gramStart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  практике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22C3B" w:rsidRPr="00AF1432" w:rsidRDefault="00F22C3B" w:rsidP="003B77F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Интерпретация результатов наблюдений за деятельностью студента при осуществлении профессиональной деятельности на практике.</w:t>
            </w:r>
          </w:p>
          <w:p w:rsidR="00F22C3B" w:rsidRPr="00AF1432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F22C3B" w:rsidRPr="00A25A73" w:rsidTr="003B77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рабочее место с </w:t>
            </w:r>
            <w:r w:rsidRPr="001B0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F1432" w:rsidRDefault="00F22C3B" w:rsidP="003B77F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приверженность здоровому образу жизни;</w:t>
            </w:r>
          </w:p>
          <w:p w:rsidR="00F22C3B" w:rsidRPr="00AF1432" w:rsidRDefault="00F22C3B" w:rsidP="003B77F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участие в </w:t>
            </w:r>
            <w:proofErr w:type="gramStart"/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мероприятиях,  акциях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и волонтерских движениях, посвященных здоровому образу жизни.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AF1432" w:rsidRDefault="00F22C3B" w:rsidP="003B77F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Наблюдение и оценка </w:t>
            </w:r>
          </w:p>
          <w:p w:rsidR="00F22C3B" w:rsidRPr="00AF1432" w:rsidRDefault="00F22C3B" w:rsidP="003B77F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действий </w:t>
            </w:r>
            <w:proofErr w:type="gramStart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  практике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22C3B" w:rsidRPr="00AF1432" w:rsidRDefault="00F22C3B" w:rsidP="003B77F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Интерпретация результатов наблюдений за деятельностью студента при осуществлении профессиональной деятельности на практике.</w:t>
            </w:r>
          </w:p>
          <w:p w:rsidR="00F22C3B" w:rsidRPr="00AF1432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2C3B" w:rsidRPr="00A25A73" w:rsidRDefault="00F22C3B" w:rsidP="003B7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AF1432" w:rsidRDefault="00F22C3B" w:rsidP="003B77F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приверженность здоровому образу жизни;</w:t>
            </w:r>
          </w:p>
          <w:p w:rsidR="00F22C3B" w:rsidRPr="00AF1432" w:rsidRDefault="00F22C3B" w:rsidP="003B77F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участие в </w:t>
            </w:r>
            <w:proofErr w:type="gramStart"/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мероприятиях,  акциях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и волонтерских движениях, посвященных здоровому образу жизни.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AF1432" w:rsidRDefault="00F22C3B" w:rsidP="003B77F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F22C3B" w:rsidRPr="00AF1432" w:rsidRDefault="00F22C3B" w:rsidP="003B77F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действий на   практике.</w:t>
            </w:r>
          </w:p>
          <w:p w:rsidR="00F22C3B" w:rsidRPr="00AF1432" w:rsidRDefault="00F22C3B" w:rsidP="003B77F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студента при осуществлении профессиональной деятельности </w:t>
            </w:r>
            <w:proofErr w:type="gramStart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  практике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22C3B" w:rsidRPr="00AF1432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22C3B" w:rsidRDefault="00F22C3B" w:rsidP="00F22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2C3B" w:rsidRDefault="00F22C3B" w:rsidP="00F22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22C3B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АНО</w:t>
      </w:r>
      <w:r w:rsidRPr="00A25A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ПОО </w:t>
      </w:r>
      <w:r w:rsidRPr="00A25A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медицинский колледж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«Монада</w:t>
      </w:r>
      <w:r w:rsidRPr="00A25A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F22C3B" w:rsidRPr="00A25A73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</w:p>
    <w:p w:rsidR="00F22C3B" w:rsidRPr="00A25A73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 по профилю специальности</w:t>
      </w:r>
    </w:p>
    <w:p w:rsidR="00F22C3B" w:rsidRPr="00A25A73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ПМ.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Участие в лечебно-диагностическом и реабилитационном процессах.</w:t>
      </w:r>
    </w:p>
    <w:p w:rsidR="00F22C3B" w:rsidRPr="00A075A9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07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.01.  </w:t>
      </w:r>
      <w:r w:rsidRPr="0070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Сестринский уход при различных заболеваниях и состояниях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 Сестринское дело</w:t>
      </w:r>
    </w:p>
    <w:p w:rsidR="00F22C3B" w:rsidRPr="00A25A73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22C3B" w:rsidRPr="00A25A73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p w:rsidR="00F22C3B" w:rsidRPr="00A25A73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 (организация, осуществляющая медицинскую деятельность, отделение):</w:t>
      </w: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Руководители производственной практики:</w:t>
      </w: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организации, осуществляющей медицинскую деятельность (Ф.И.О. </w:t>
      </w: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полностью,  должность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 медицинский колледж «Монада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(Ф.И.О. полностью, должность):</w:t>
      </w: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F22C3B" w:rsidRPr="00A25A73" w:rsidRDefault="00F22C3B" w:rsidP="00F22C3B">
      <w:pPr>
        <w:keepNext/>
        <w:pageBreakBefore/>
        <w:spacing w:before="240" w:after="6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5A7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ЛИСТ РУКОВОДИТЕЛЯ ПРОИЗВОДСТВЕННОЙ ПРАКТИКИ</w:t>
      </w: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30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779"/>
        <w:gridCol w:w="2247"/>
      </w:tblGrid>
      <w:tr w:rsidR="00F22C3B" w:rsidRPr="00A25A73" w:rsidTr="003B77FD">
        <w:trPr>
          <w:trHeight w:val="6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3B" w:rsidRPr="00A25A73" w:rsidRDefault="00F22C3B" w:rsidP="003B77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Подпись руководителя </w:t>
            </w:r>
          </w:p>
        </w:tc>
      </w:tr>
      <w:tr w:rsidR="00F22C3B" w:rsidRPr="00A25A73" w:rsidTr="003B77FD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C3B" w:rsidRPr="00A25A73" w:rsidRDefault="00F22C3B" w:rsidP="00F22C3B">
      <w:pPr>
        <w:keepNext/>
        <w:pageBreakBefore/>
        <w:numPr>
          <w:ilvl w:val="2"/>
          <w:numId w:val="31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5A7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ГРАФИК ПРОХОЖДЕНИЯ ПРОИЗВОДСТВЕННОЙ ПРАКТИКИ</w:t>
      </w:r>
    </w:p>
    <w:p w:rsidR="00F22C3B" w:rsidRPr="00A25A73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7562"/>
      </w:tblGrid>
      <w:tr w:rsidR="00F22C3B" w:rsidRPr="00A25A73" w:rsidTr="003B77FD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Функциональное подразделение организации, осуществляющей медицинскую деятельность</w:t>
            </w:r>
          </w:p>
        </w:tc>
      </w:tr>
      <w:tr w:rsidR="00F22C3B" w:rsidRPr="00A25A73" w:rsidTr="003B77FD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6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6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3B" w:rsidRPr="00A25A73" w:rsidRDefault="00F22C3B" w:rsidP="003B7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22C3B" w:rsidRDefault="00F22C3B" w:rsidP="00F22C3B">
      <w:pPr>
        <w:keepNext/>
        <w:numPr>
          <w:ilvl w:val="2"/>
          <w:numId w:val="31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22C3B" w:rsidRPr="00A25A73" w:rsidRDefault="00F22C3B" w:rsidP="00F22C3B">
      <w:pPr>
        <w:keepNext/>
        <w:numPr>
          <w:ilvl w:val="2"/>
          <w:numId w:val="31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5A73">
        <w:rPr>
          <w:rFonts w:ascii="Times New Roman" w:eastAsia="Calibri" w:hAnsi="Times New Roman" w:cs="Times New Roman"/>
          <w:b/>
          <w:bCs/>
          <w:sz w:val="28"/>
          <w:szCs w:val="28"/>
        </w:rPr>
        <w:t>ИНСТРУКТАЖ ПО ТЕХНИКЕ БЕЗОПАСНОСТИ В ОРГАНИЗАЦИИ, ОСУЩЕСТВЛЯЮЩЕЙ МЕДИЦИНСКУЮ ДЕЯТЕЛЬНОСТЬ</w:t>
      </w: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инструктажа: 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 и подпись лица, проводившего инструктаж: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печати  организации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осуществляющей медицинскую 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деятельность:</w:t>
      </w:r>
    </w:p>
    <w:p w:rsidR="00F22C3B" w:rsidRDefault="00F22C3B" w:rsidP="00F22C3B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2C3B" w:rsidRDefault="00F22C3B" w:rsidP="00F22C3B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ЕЖЕДНЕВНОЙ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СТУДЕНТА</w:t>
      </w: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9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6424"/>
        <w:gridCol w:w="2054"/>
      </w:tblGrid>
      <w:tr w:rsidR="00F22C3B" w:rsidRPr="00A25A73" w:rsidTr="003B77FD">
        <w:trPr>
          <w:trHeight w:val="118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C3B" w:rsidRPr="00A25A73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C3B" w:rsidRPr="00A25A73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работы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студента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C3B" w:rsidRPr="00A25A73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и подпись руководителя практики</w:t>
            </w:r>
          </w:p>
        </w:tc>
      </w:tr>
      <w:tr w:rsidR="00F22C3B" w:rsidRPr="00A25A73" w:rsidTr="003B77FD">
        <w:trPr>
          <w:trHeight w:val="351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C3B" w:rsidRPr="00A25A73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C3B" w:rsidRPr="00A25A73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C3B" w:rsidRPr="00A25A73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22C3B" w:rsidRPr="00A25A73" w:rsidTr="003B77FD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3B" w:rsidRPr="00A25A73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C3B" w:rsidRPr="00A25A73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разделе описывается вся практическая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3B" w:rsidRPr="00A25A73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3B" w:rsidRPr="00A25A73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3B" w:rsidRPr="00A25A73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3B" w:rsidRPr="00A25A73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3B" w:rsidRPr="00A25A73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3B" w:rsidRPr="00A25A73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3B" w:rsidRPr="00A25A73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C3B" w:rsidRPr="00A25A73" w:rsidTr="003B77FD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3B" w:rsidRPr="00A25A73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3B" w:rsidRPr="00A25A73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3B" w:rsidRPr="00A25A73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2C3B" w:rsidRDefault="00F22C3B" w:rsidP="00F22C3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ведению дневника </w:t>
      </w:r>
    </w:p>
    <w:p w:rsidR="00F22C3B" w:rsidRPr="00A25A73" w:rsidRDefault="00F22C3B" w:rsidP="00F22C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F22C3B" w:rsidRPr="00A25A73" w:rsidRDefault="00F22C3B" w:rsidP="00F22C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Pr="00A25A73" w:rsidRDefault="00F22C3B" w:rsidP="00F22C3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ведется по каждому разделу практики.</w:t>
      </w:r>
    </w:p>
    <w:p w:rsidR="00F22C3B" w:rsidRPr="00A25A73" w:rsidRDefault="00F22C3B" w:rsidP="00F22C3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охране труда.</w:t>
      </w:r>
    </w:p>
    <w:p w:rsidR="00F22C3B" w:rsidRPr="00A25A73" w:rsidRDefault="00F22C3B" w:rsidP="00F22C3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графе “Содержание и объем проделанной работы” регистрируется проведенная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студентом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 соответствии с программой практики.</w:t>
      </w:r>
    </w:p>
    <w:p w:rsidR="00F22C3B" w:rsidRPr="00A25A73" w:rsidRDefault="00F22C3B" w:rsidP="00F22C3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F22C3B" w:rsidRPr="00A25A73" w:rsidRDefault="00F22C3B" w:rsidP="00F22C3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записях в дневнике следует четко выделить:</w:t>
      </w: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что </w:t>
      </w: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  и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что им было проделано самостоятельно.</w:t>
      </w:r>
    </w:p>
    <w:p w:rsidR="00F22C3B" w:rsidRPr="00A25A73" w:rsidRDefault="00F22C3B" w:rsidP="00F22C3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руководителем практики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подводит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цифровые итоги проведенных работ.</w:t>
      </w:r>
    </w:p>
    <w:p w:rsidR="00F22C3B" w:rsidRPr="00A25A73" w:rsidRDefault="00F22C3B" w:rsidP="00F22C3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</w:t>
      </w: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дневнике,  четкость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аккуратность и своевременность проведенных записей. Оценка выставляется ежедневно руководителем практики.</w:t>
      </w:r>
    </w:p>
    <w:p w:rsidR="00F22C3B" w:rsidRPr="00A25A73" w:rsidRDefault="00F22C3B" w:rsidP="00F22C3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“Оценка и подпись руководителя </w:t>
      </w: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практики“ учитывается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указаний по ведению дневника, дается оценка качества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студентом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работы.</w:t>
      </w:r>
    </w:p>
    <w:p w:rsidR="00F22C3B" w:rsidRPr="00A25A73" w:rsidRDefault="00F22C3B" w:rsidP="00F22C3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практики по данному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о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проведенной практике. Отчет по итогам практики составляется из двух разделов: а) цифрового, б) текстового.</w:t>
      </w: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цифровой отчет включается количество проведенных за весь </w:t>
      </w: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 практики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2C3B" w:rsidRPr="00A25A73" w:rsidSect="003B77FD">
          <w:pgSz w:w="11907" w:h="16840"/>
          <w:pgMar w:top="425" w:right="1134" w:bottom="1134" w:left="1134" w:header="708" w:footer="708" w:gutter="0"/>
          <w:pgNumType w:start="11"/>
          <w:cols w:space="720"/>
        </w:sectPr>
      </w:pPr>
    </w:p>
    <w:p w:rsidR="00F22C3B" w:rsidRPr="00A25A73" w:rsidRDefault="00F22C3B" w:rsidP="00F22C3B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22C3B" w:rsidRPr="00A25A73" w:rsidRDefault="00F22C3B" w:rsidP="00F22C3B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2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МАНИПУЛЯЦИОННЫЙ  ЛИСТ</w:t>
      </w:r>
      <w:proofErr w:type="gramEnd"/>
    </w:p>
    <w:p w:rsidR="00F22C3B" w:rsidRPr="00A25A73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Студента(ки)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__________ </w:t>
      </w: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Сестринское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Проходившего (шей) производственную практику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______________201__г.</w:t>
      </w: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201__ г.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организации осуществляющей медицинскую деятельность: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F22C3B" w:rsidRPr="00A25A73" w:rsidRDefault="00F22C3B" w:rsidP="00F22C3B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лечебно-диагностическом и реабилитационном процессах</w:t>
      </w:r>
    </w:p>
    <w:p w:rsidR="00F22C3B" w:rsidRPr="00882D0D" w:rsidRDefault="00F22C3B" w:rsidP="00F22C3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.01. </w:t>
      </w:r>
      <w:r w:rsidRPr="0088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Сестринский уход при различных заболеваниях и состояниях</w:t>
      </w:r>
    </w:p>
    <w:p w:rsidR="00F22C3B" w:rsidRPr="00B30415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8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716"/>
        <w:gridCol w:w="425"/>
        <w:gridCol w:w="425"/>
        <w:gridCol w:w="426"/>
        <w:gridCol w:w="425"/>
        <w:gridCol w:w="425"/>
        <w:gridCol w:w="425"/>
        <w:gridCol w:w="1168"/>
      </w:tblGrid>
      <w:tr w:rsidR="00823144" w:rsidRPr="00A25A73" w:rsidTr="00823144">
        <w:trPr>
          <w:gridAfter w:val="7"/>
          <w:wAfter w:w="3719" w:type="dxa"/>
          <w:cantSplit/>
          <w:trHeight w:val="276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программой производственной практики)</w:t>
            </w:r>
          </w:p>
        </w:tc>
      </w:tr>
      <w:tr w:rsidR="00823144" w:rsidRPr="00A25A73" w:rsidTr="00823144">
        <w:trPr>
          <w:cantSplit/>
          <w:trHeight w:val="673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</w:t>
            </w:r>
          </w:p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23144" w:rsidRPr="00A25A73" w:rsidTr="00823144">
        <w:trPr>
          <w:trHeight w:val="3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Субъективные методы исследования пациентов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Объективные методы исследования пациентов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пациентом с целью решения его психологических проблем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окружением пациента с целью решения психологических проблем пациента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дезинфицирующих растворов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измерения массы тела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4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измерения роста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измерения роста на горизонтальном ростомере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измерения окружности головы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измерения пульса и его оценка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измерения артериального давления и его оценка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определения сердцебиения и его оценка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измерения температуры и ее графическая запись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проведения утреннего туалета новорожденного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проведения гигиенической ванны новорожденному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обработки пупочной ранки при омфалите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подмывания новорожденного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кормления из бутылочки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закапывания в нос, глаза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ингаляционного введения препаратов через </w:t>
            </w:r>
            <w:proofErr w:type="spellStart"/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небулайзер</w:t>
            </w:r>
            <w:proofErr w:type="spellEnd"/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техники внутримышечных инъекций у детей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Раскладка медикаментов по листу назначений и особенности дачи лекарств детям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введения газоотводной трубки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сбора общего анализа мочи и его особенности у детей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соскоба на энтеробиоз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проведения патронажей к новорожденным и грудным детям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44" w:rsidRPr="00AB56D9" w:rsidRDefault="00823144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пациенте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44" w:rsidRPr="00AB56D9" w:rsidRDefault="00823144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медицинской карты стационарного больного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44" w:rsidRPr="00AB56D9" w:rsidRDefault="00823144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охраны труда и мер предосторожности при работе с дезинфицирующими средствами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рабочего места для проведения сестринских манипуляций</w:t>
            </w:r>
          </w:p>
          <w:p w:rsidR="00823144" w:rsidRPr="00AB56D9" w:rsidRDefault="00823144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полной и частичной санитарной обработки пациента</w:t>
            </w:r>
          </w:p>
          <w:p w:rsidR="00823144" w:rsidRPr="00AB56D9" w:rsidRDefault="00823144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пациента</w:t>
            </w:r>
          </w:p>
          <w:p w:rsidR="00823144" w:rsidRPr="00AB56D9" w:rsidRDefault="00823144" w:rsidP="003B77FD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5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44" w:rsidRPr="00A25A73" w:rsidTr="00823144">
        <w:trPr>
          <w:trHeight w:val="5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44" w:rsidRPr="00AB56D9" w:rsidRDefault="00823144" w:rsidP="003B77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B56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Подпись  руководителя</w:t>
            </w:r>
            <w:proofErr w:type="gramEnd"/>
          </w:p>
          <w:p w:rsidR="00823144" w:rsidRPr="00AB56D9" w:rsidRDefault="00823144" w:rsidP="003B7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6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4" w:rsidRPr="00AB56D9" w:rsidRDefault="00823144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2C3B" w:rsidRPr="00A25A73" w:rsidSect="003B77FD">
          <w:pgSz w:w="11907" w:h="16840"/>
          <w:pgMar w:top="1134" w:right="850" w:bottom="425" w:left="1134" w:header="709" w:footer="709" w:gutter="0"/>
          <w:pgNumType w:start="26"/>
          <w:cols w:space="720"/>
          <w:docGrid w:linePitch="299"/>
        </w:sectPr>
      </w:pPr>
    </w:p>
    <w:p w:rsidR="00F22C3B" w:rsidRDefault="00F22C3B" w:rsidP="00F22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F22C3B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ПРОИЗВОДСТВЕННОЙ ПРАКТИКЕ</w:t>
      </w:r>
    </w:p>
    <w:p w:rsidR="00F22C3B" w:rsidRPr="00A25A73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(практика по профилю специальности)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</w:p>
    <w:p w:rsidR="00F22C3B" w:rsidRPr="00A25A73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__________ </w:t>
      </w:r>
      <w:bookmarkStart w:id="0" w:name="_GoBack"/>
      <w:bookmarkEnd w:id="0"/>
      <w:r w:rsidR="00823144"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Сестринское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Проходившего (шей) производственную практику с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 по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_____201__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ЛПУ: _______________________________________________________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0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лечебно-</w:t>
      </w:r>
      <w:proofErr w:type="spellStart"/>
      <w:r w:rsidRPr="0070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диагностическоми</w:t>
      </w:r>
      <w:proofErr w:type="spellEnd"/>
      <w:r w:rsidRPr="0070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реабилитационном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70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роцессах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.01. </w:t>
      </w:r>
      <w:r w:rsidRPr="0070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Сестринский уход при различных заболеваниях и состояниях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производственной практики мной выполнены следующие объемы работ:</w:t>
      </w: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Цифровой отчет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1559"/>
        <w:gridCol w:w="1407"/>
      </w:tblGrid>
      <w:tr w:rsidR="00F22C3B" w:rsidRPr="00A25A73" w:rsidTr="003B77F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3C0748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3C0748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Перечень манипуляций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3C0748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Количество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Pr="003C0748" w:rsidRDefault="00F22C3B" w:rsidP="003B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Оценка</w:t>
            </w: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Субъективные методы исследования пациентов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Объективные методы исследования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Беседа с пациентом с целью решения его психологических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Беседа с окружением пациента с целью решения психологических проблем пациента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3C0748">
              <w:rPr>
                <w:rFonts w:ascii="Times New Roman" w:hAnsi="Times New Roman" w:cs="Times New Roman"/>
                <w:bCs/>
                <w:sz w:val="25"/>
                <w:szCs w:val="25"/>
              </w:rPr>
              <w:t>Приготовление дезинфицирующих растворов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3C0748">
              <w:rPr>
                <w:rFonts w:ascii="Times New Roman" w:hAnsi="Times New Roman" w:cs="Times New Roman"/>
                <w:bCs/>
                <w:sz w:val="25"/>
                <w:szCs w:val="25"/>
              </w:rPr>
              <w:t>Проведение дезинфекции изделий медицинского назначения и объектов внешней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Техника измерения массы 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Техника измерения роста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Техника измерения роста на горизонтальном ростомере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Техника измерения окружности головы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Техника измерения пульса и его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Техника измерения артериального давления и его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Техника определения сердцебиения и его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Техника измерения температуры и ее графическая запись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Техника проведения утреннего туалета новорожденного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Техника проведения гигиенической ванны новорожденному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Техника обработки пупочной ранки при омфалите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Техника подмывания новорожденного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Техника кормления из бутылочки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Техника закапывания в нос, глаза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Техника ингаляционного введения препаратов через </w:t>
            </w:r>
            <w:proofErr w:type="spellStart"/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небулайзер</w:t>
            </w:r>
            <w:proofErr w:type="spellEnd"/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Особенности техники внутримышечных инъекций у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Раскладка медикаментов по листу назначений и особенности дачи лекарств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Техника введения газоотводной трубки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Техника сбора общего анализа мочи и его особенности у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Техника соскоба на энтеробиоз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Методика проведения патронажей к новорожденным и грудным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3B" w:rsidRPr="003C0748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Сбор информации о пациенте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3B" w:rsidRPr="003C0748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Заполнение медицинской карты стационарного больного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3B" w:rsidRPr="003C0748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Соблюдение правил охраны труда и мер предосторожности при работе с дезинфицирующими средствами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Подготовка рабочего места для проведения сестринских манипуляций</w:t>
            </w:r>
          </w:p>
          <w:p w:rsidR="00F22C3B" w:rsidRPr="003C0748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Проведение полной и частичной санитарной обработки пациента</w:t>
            </w:r>
          </w:p>
          <w:p w:rsidR="00F22C3B" w:rsidRPr="003C0748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2C3B" w:rsidRPr="00A25A73" w:rsidTr="003B77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Транспортировка пациента</w:t>
            </w:r>
          </w:p>
          <w:p w:rsidR="00F22C3B" w:rsidRPr="003C0748" w:rsidRDefault="00F22C3B" w:rsidP="003B77FD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Pr="003C0748" w:rsidRDefault="00F22C3B" w:rsidP="003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Текстовой отчет</w:t>
      </w: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22C3B" w:rsidRPr="00A25A73" w:rsidRDefault="00F22C3B" w:rsidP="00F22C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22C3B" w:rsidRPr="00A25A73" w:rsidRDefault="00F22C3B" w:rsidP="00F22C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22C3B" w:rsidRPr="00A25A73" w:rsidRDefault="00F22C3B" w:rsidP="00F22C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22C3B" w:rsidRPr="00A25A73" w:rsidRDefault="00F22C3B" w:rsidP="00F22C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22C3B" w:rsidRPr="00A25A73" w:rsidRDefault="00F22C3B" w:rsidP="00F22C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</w:t>
      </w:r>
      <w:r w:rsidR="00BE16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E1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колледж</w:t>
      </w:r>
      <w:r w:rsidR="00BE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«Монада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»: __________________________</w:t>
      </w:r>
    </w:p>
    <w:p w:rsidR="00F22C3B" w:rsidRPr="00A25A73" w:rsidRDefault="00F22C3B" w:rsidP="00F22C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организации, осуществляющей медицинскую деятельность: ________________________________________________________</w:t>
      </w:r>
    </w:p>
    <w:p w:rsidR="00F22C3B" w:rsidRPr="00A25A73" w:rsidRDefault="00F22C3B" w:rsidP="00F22C3B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(ФИО, должность, подпись)</w:t>
      </w:r>
    </w:p>
    <w:p w:rsidR="00F22C3B" w:rsidRPr="00A25A73" w:rsidRDefault="00F22C3B" w:rsidP="00F22C3B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М.П. </w:t>
      </w:r>
    </w:p>
    <w:p w:rsidR="00F22C3B" w:rsidRPr="00A25A73" w:rsidRDefault="00F22C3B" w:rsidP="00F22C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</w:t>
      </w:r>
    </w:p>
    <w:p w:rsidR="00F22C3B" w:rsidRPr="00A25A73" w:rsidRDefault="00F22C3B" w:rsidP="00F22C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 деятельность</w:t>
      </w:r>
    </w:p>
    <w:p w:rsidR="00F22C3B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F22C3B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:rsidR="00F22C3B" w:rsidRPr="00A25A73" w:rsidRDefault="00F22C3B" w:rsidP="00F22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="00BE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E1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колледж</w:t>
      </w:r>
      <w:r w:rsidR="00BE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BE1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Монада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»  _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                                (ФИО)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____________ </w:t>
      </w: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Сестринское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дело,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проходившего (шей) производственную практику с ______по ______201__ г.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медицинской организации: _____________________________________ ____________________________________________________________________</w:t>
      </w: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</w:t>
      </w:r>
      <w:proofErr w:type="gramEnd"/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7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лечебно-</w:t>
      </w:r>
      <w:proofErr w:type="spellStart"/>
      <w:r w:rsidRPr="00F7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диагностическоми</w:t>
      </w:r>
      <w:proofErr w:type="spellEnd"/>
      <w:r w:rsidRPr="00F7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реабилитационном процессах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.01. </w:t>
      </w:r>
      <w:r>
        <w:rPr>
          <w:rFonts w:ascii="Times New Roman" w:hAnsi="Times New Roman" w:cs="Times New Roman"/>
          <w:b/>
          <w:sz w:val="28"/>
          <w:szCs w:val="28"/>
        </w:rPr>
        <w:t>Сестринский уход при различных заболеваниях и состояниях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зарекомендовал (а) себя</w:t>
      </w:r>
    </w:p>
    <w:p w:rsidR="00F22C3B" w:rsidRPr="00A25A73" w:rsidRDefault="00F22C3B" w:rsidP="00F2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Приобрел (а) практический </w:t>
      </w: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опыт:  _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(а) профессиональные компетенции: ____________________________________________________________________</w:t>
      </w: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Освоил (а) общие </w:t>
      </w: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компетенции:  _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Выводы, рекомендации: ____________________________________________________________________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Практику прошел (прошла) с </w:t>
      </w:r>
      <w:proofErr w:type="gramStart"/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оценкой: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                                                   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медицинской организации: ____________________________________________________________________</w:t>
      </w:r>
    </w:p>
    <w:p w:rsidR="00F22C3B" w:rsidRPr="00A25A73" w:rsidRDefault="00F22C3B" w:rsidP="00F22C3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(ФИО, должность, подпись)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М.П.</w:t>
      </w:r>
    </w:p>
    <w:p w:rsidR="00F22C3B" w:rsidRPr="00A25A73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организации</w:t>
      </w: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F22C3B" w:rsidRDefault="00F22C3B" w:rsidP="00F22C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2C3B" w:rsidRDefault="00F22C3B" w:rsidP="00F22C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4"/>
        </w:rPr>
        <w:t>Лист оценки результатов производственной практики</w:t>
      </w:r>
    </w:p>
    <w:p w:rsidR="00F22C3B" w:rsidRDefault="00F22C3B" w:rsidP="00F22C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Ф.И.О. студента_________________________________________________</w:t>
      </w:r>
    </w:p>
    <w:p w:rsidR="00F22C3B" w:rsidRDefault="00F22C3B" w:rsidP="00F22C3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Специальность  «</w:t>
      </w:r>
      <w:proofErr w:type="gramEnd"/>
      <w:r>
        <w:rPr>
          <w:rFonts w:ascii="Times New Roman" w:hAnsi="Times New Roman"/>
          <w:sz w:val="24"/>
          <w:szCs w:val="24"/>
        </w:rPr>
        <w:t xml:space="preserve">Сестринское уход»,  курс   </w:t>
      </w:r>
      <w:r>
        <w:rPr>
          <w:rFonts w:ascii="Times New Roman" w:hAnsi="Times New Roman"/>
          <w:sz w:val="24"/>
          <w:szCs w:val="24"/>
          <w:u w:val="single"/>
        </w:rPr>
        <w:t xml:space="preserve">4  </w:t>
      </w:r>
    </w:p>
    <w:p w:rsidR="00F22C3B" w:rsidRDefault="00F22C3B" w:rsidP="00F22C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____________ подгруппа _______________</w:t>
      </w:r>
    </w:p>
    <w:p w:rsidR="00F22C3B" w:rsidRDefault="00F22C3B" w:rsidP="00F22C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ПМ.02 «Сестринский уход»</w:t>
      </w:r>
    </w:p>
    <w:p w:rsidR="00F22C3B" w:rsidRDefault="00F22C3B" w:rsidP="00F22C3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МДК.02.01. «Сестринский уход в педиатрии»</w:t>
      </w:r>
    </w:p>
    <w:tbl>
      <w:tblPr>
        <w:tblW w:w="109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5808"/>
        <w:gridCol w:w="991"/>
        <w:gridCol w:w="1160"/>
      </w:tblGrid>
      <w:tr w:rsidR="00F22C3B" w:rsidTr="003B77FD">
        <w:trPr>
          <w:trHeight w:val="511"/>
        </w:trPr>
        <w:tc>
          <w:tcPr>
            <w:tcW w:w="10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деятельности: Проведение лечебных мероприятий</w:t>
            </w:r>
          </w:p>
        </w:tc>
      </w:tr>
      <w:tr w:rsidR="00F22C3B" w:rsidTr="003B77FD">
        <w:trPr>
          <w:trHeight w:val="3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компетенции, соответствующие заданному виду профессиональной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(манипуляций), необходимых для приобретения практического опыта и формирования компетенций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F22C3B" w:rsidTr="003B77FD">
        <w:trPr>
          <w:trHeight w:val="1114"/>
        </w:trPr>
        <w:tc>
          <w:tcPr>
            <w:tcW w:w="10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преподавателя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преподавателя</w:t>
            </w:r>
          </w:p>
        </w:tc>
      </w:tr>
      <w:tr w:rsidR="00F22C3B" w:rsidTr="003B77F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ПК1; ПК7 </w:t>
            </w: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программу лечения пациентов различных возрастных групп</w:t>
            </w: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оказание психологи</w:t>
            </w: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ческой помощи пациенту и его окружению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Субъективные методы исследования пациентов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Объективные методы исследования пациентов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пациентом с целью решения его психологических проблем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окружением пациента с целью решения психологических проблем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3B" w:rsidTr="003B77F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 Выполнить лечебные вмешательства</w:t>
            </w: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6 </w:t>
            </w:r>
          </w:p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специализированный сестринский уход за пациентам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</w:t>
            </w: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растворов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FE3CA0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измерения массы тела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измерения 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измерения роста на горизонтальном ростомере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FE3CA0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измерения окружности головы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проведения утреннего туалета новорожденного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FE3CA0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проведения гигиенической ванны новорожденному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FE3CA0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обработки пупочной ранки при омфалите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FE3CA0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подмывания новорожденного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rPr>
          <w:trHeight w:val="11"/>
        </w:trPr>
        <w:tc>
          <w:tcPr>
            <w:tcW w:w="10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кормления из бутылочки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закапывания в нос, глаза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FE3CA0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ингаляционного введения препаратов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небулайзер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FE3CA0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техники внутримышечных инъекций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Pr="00FE3CA0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введения газоотводной трубки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ПК5</w:t>
            </w: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Осуществить контроль состояния пациента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измерения температуры и ее графическая запись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определения сердцебиения и его 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rPr>
          <w:trHeight w:val="316"/>
        </w:trPr>
        <w:tc>
          <w:tcPr>
            <w:tcW w:w="109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измерения артериального давления и его 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</w:t>
            </w: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лечебные вмешательства</w:t>
            </w: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2C3B" w:rsidRDefault="00F22C3B" w:rsidP="003B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измерения пульса и его 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Раскладка медикаментов по листу назначений и особенности дачи лекарств детям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сбора общего анализа мочи и его особенности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соскоба на энтеробиоз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проведения патронажей к новорожденным и грудным детям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пациенте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охраны труда и мер предосторожности при работе с дезинфицирующими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рабочего места для проведения сестринских манипуляций</w:t>
            </w:r>
          </w:p>
          <w:p w:rsidR="00F22C3B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rPr>
          <w:trHeight w:val="207"/>
        </w:trPr>
        <w:tc>
          <w:tcPr>
            <w:tcW w:w="10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полной и частичной санитарной обработки пациента</w:t>
            </w:r>
          </w:p>
          <w:p w:rsidR="00F22C3B" w:rsidRDefault="00F22C3B" w:rsidP="003B7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rPr>
          <w:trHeight w:val="155"/>
        </w:trPr>
        <w:tc>
          <w:tcPr>
            <w:tcW w:w="10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пациента</w:t>
            </w:r>
          </w:p>
          <w:p w:rsidR="00F22C3B" w:rsidRDefault="00F22C3B" w:rsidP="003B7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c>
          <w:tcPr>
            <w:tcW w:w="10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медицинской карты стационарного больного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3B" w:rsidTr="003B77FD">
        <w:trPr>
          <w:trHeight w:val="6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3B" w:rsidRDefault="00F22C3B" w:rsidP="003B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2C3B" w:rsidRDefault="00F22C3B" w:rsidP="00F22C3B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оценка за </w:t>
      </w:r>
      <w:proofErr w:type="gramStart"/>
      <w:r>
        <w:rPr>
          <w:rFonts w:ascii="Times New Roman" w:hAnsi="Times New Roman"/>
          <w:sz w:val="24"/>
          <w:szCs w:val="24"/>
        </w:rPr>
        <w:t>производственную  практику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                                            Подпись преподавателя ___________________________________</w:t>
      </w:r>
    </w:p>
    <w:p w:rsidR="00F22C3B" w:rsidRDefault="00F22C3B" w:rsidP="00F22C3B">
      <w:pPr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Примечание: лист оценки результатов производственной практики после проверки и выведения итоговой оценки остается на руках студента для формирования портфолио студента.</w:t>
      </w:r>
    </w:p>
    <w:p w:rsidR="00F22C3B" w:rsidRDefault="00F22C3B" w:rsidP="00F22C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F22C3B" w:rsidRDefault="00F22C3B" w:rsidP="00F22C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3B" w:rsidRDefault="00F22C3B" w:rsidP="00F22C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манипуляций, выносимых на дифференцированный зачет</w:t>
      </w:r>
    </w:p>
    <w:p w:rsidR="00F22C3B" w:rsidRPr="00A25A73" w:rsidRDefault="00F22C3B" w:rsidP="00F22C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3119"/>
      </w:tblGrid>
      <w:tr w:rsidR="00F22C3B" w:rsidRPr="00A97D70" w:rsidTr="003B77FD">
        <w:trPr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gridSpan w:val="2"/>
          </w:tcPr>
          <w:p w:rsidR="00F22C3B" w:rsidRPr="00A97D70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Субъективные методы исследования пациентов </w:t>
            </w:r>
          </w:p>
        </w:tc>
      </w:tr>
      <w:tr w:rsidR="00F22C3B" w:rsidRPr="00A97D70" w:rsidTr="003B77FD">
        <w:trPr>
          <w:trHeight w:val="276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gridSpan w:val="2"/>
          </w:tcPr>
          <w:p w:rsidR="00F22C3B" w:rsidRPr="00A97D70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Объективные методы исследования пациентов </w:t>
            </w:r>
          </w:p>
        </w:tc>
      </w:tr>
      <w:tr w:rsidR="00F22C3B" w:rsidRPr="00A97D70" w:rsidTr="003B77FD">
        <w:trPr>
          <w:trHeight w:val="276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gridSpan w:val="2"/>
          </w:tcPr>
          <w:p w:rsidR="00F22C3B" w:rsidRPr="00A97D70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пациентом с целью решения его психологических проблем</w:t>
            </w:r>
          </w:p>
        </w:tc>
      </w:tr>
      <w:tr w:rsidR="00F22C3B" w:rsidRPr="00A97D70" w:rsidTr="003B77FD">
        <w:trPr>
          <w:trHeight w:val="276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gridSpan w:val="2"/>
          </w:tcPr>
          <w:p w:rsidR="00F22C3B" w:rsidRPr="00A97D70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окружением пациента с целью решения психологических проблем пациента</w:t>
            </w:r>
          </w:p>
        </w:tc>
      </w:tr>
      <w:tr w:rsidR="00F22C3B" w:rsidRPr="00A97D70" w:rsidTr="003B77FD">
        <w:trPr>
          <w:trHeight w:val="276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gridSpan w:val="2"/>
          </w:tcPr>
          <w:p w:rsidR="00F22C3B" w:rsidRPr="00A97D70" w:rsidRDefault="00F22C3B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7D70">
              <w:rPr>
                <w:rFonts w:ascii="Times New Roman" w:hAnsi="Times New Roman" w:cs="Times New Roman"/>
                <w:bCs/>
                <w:sz w:val="28"/>
                <w:szCs w:val="28"/>
              </w:rPr>
              <w:t>Приготовление дезинфицирующих растворов</w:t>
            </w:r>
          </w:p>
        </w:tc>
      </w:tr>
      <w:tr w:rsidR="00F22C3B" w:rsidRPr="00A97D70" w:rsidTr="003B77FD">
        <w:trPr>
          <w:trHeight w:val="276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gridSpan w:val="2"/>
          </w:tcPr>
          <w:p w:rsidR="00F22C3B" w:rsidRPr="00A97D70" w:rsidRDefault="00F22C3B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7D70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дезинфекции изделий медицинского назначения и объектов внешней среды</w:t>
            </w:r>
          </w:p>
        </w:tc>
      </w:tr>
      <w:tr w:rsidR="00F22C3B" w:rsidRPr="00A97D70" w:rsidTr="003B77FD">
        <w:trPr>
          <w:gridAfter w:val="1"/>
          <w:wAfter w:w="3119" w:type="dxa"/>
          <w:trHeight w:val="287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2952F3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Техника измерения массы тела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2952F3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Техника измерения роста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2952F3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Техника измерения роста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горизонтальном ростомере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2952F3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Техника измерения окружности головы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2952F3" w:rsidRDefault="00F22C3B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Техника измерения пульса и его оценка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2952F3" w:rsidRDefault="00F22C3B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Техника измерения артериального давления и его оценка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2952F3" w:rsidRDefault="00F22C3B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Техника определения сердцебиения и его оценка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2952F3" w:rsidRDefault="00F22C3B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Техника измерения температуры и ее графическая запись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2952F3" w:rsidRDefault="00F22C3B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Техника проведения утреннего туалета новорожденного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2952F3" w:rsidRDefault="00F22C3B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Техника проведения гигиенической ванны новорожденному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2952F3" w:rsidRDefault="00F22C3B" w:rsidP="003B77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Техника обработки пупочной ранки при омфалите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2952F3" w:rsidRDefault="00F22C3B" w:rsidP="003B7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Техника подмывания новорожденного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2952F3" w:rsidRDefault="00F22C3B" w:rsidP="003B7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Техника кормления из бутылочки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2952F3" w:rsidRDefault="00F22C3B" w:rsidP="003B7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Техника закапывания в нос, глаза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2952F3" w:rsidRDefault="00F22C3B" w:rsidP="003B7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Техника ингаляционного введения препаратов через </w:t>
            </w:r>
            <w:proofErr w:type="spellStart"/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небулайзер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6C67B1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52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Подкожное введение лекарственных препаратов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6C67B1" w:rsidRDefault="00F22C3B" w:rsidP="003B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52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Внутривенное введение лекарственных препаратов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2952F3" w:rsidRDefault="00F22C3B" w:rsidP="003B7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Особенности техники внутримышечных инъекций у детей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2952F3" w:rsidRDefault="00F22C3B" w:rsidP="003B7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Раскладка медикаментов по листу назначений и особенности дачи лекарств детям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2952F3" w:rsidRDefault="00F22C3B" w:rsidP="003B7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Техника введения газоотводной трубки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2952F3" w:rsidRDefault="00F22C3B" w:rsidP="003B7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Техника сбора общего анализа мочи и его особенности у детей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2952F3" w:rsidRDefault="00F22C3B" w:rsidP="003B7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Техника соскоба на энтеробиоз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2952F3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Методика проведения патронажей к новорожденным и грудным детям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22C3B" w:rsidRPr="002952F3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Сбор информации о пациенте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22C3B" w:rsidRPr="002952F3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Заполнение медицинской карты стационарного больного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22C3B" w:rsidRPr="002952F3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Соблюдение правил охраны труда и мер предосторожности при работе с дезинфицирующими средствами</w:t>
            </w: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6C67B1" w:rsidRDefault="00F22C3B" w:rsidP="003B77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рабочего места для проведения сестринских манипуляций</w:t>
            </w:r>
          </w:p>
          <w:p w:rsidR="00F22C3B" w:rsidRPr="002952F3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6C67B1" w:rsidRDefault="00F22C3B" w:rsidP="003B77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полной и частичной санитарной обработки пациента</w:t>
            </w:r>
          </w:p>
          <w:p w:rsidR="00F22C3B" w:rsidRPr="002952F3" w:rsidRDefault="00F22C3B" w:rsidP="003B77F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C3B" w:rsidRPr="00A97D70" w:rsidTr="003B77FD">
        <w:trPr>
          <w:gridAfter w:val="1"/>
          <w:wAfter w:w="3119" w:type="dxa"/>
          <w:trHeight w:val="289"/>
        </w:trPr>
        <w:tc>
          <w:tcPr>
            <w:tcW w:w="567" w:type="dxa"/>
          </w:tcPr>
          <w:p w:rsidR="00F22C3B" w:rsidRPr="00A97D70" w:rsidRDefault="00F22C3B" w:rsidP="003B77FD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22C3B" w:rsidRPr="006C67B1" w:rsidRDefault="00F22C3B" w:rsidP="003B77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C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Транспортировка пациента</w:t>
            </w:r>
          </w:p>
          <w:p w:rsidR="00F22C3B" w:rsidRPr="002952F3" w:rsidRDefault="00F22C3B" w:rsidP="003B77FD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2C3B" w:rsidRDefault="00F22C3B" w:rsidP="00F22C3B"/>
    <w:p w:rsidR="007E157D" w:rsidRDefault="007E157D"/>
    <w:sectPr w:rsidR="007E157D" w:rsidSect="003B77FD">
      <w:pgSz w:w="11907" w:h="16840"/>
      <w:pgMar w:top="42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7E" w:rsidRDefault="00932C7E">
      <w:pPr>
        <w:spacing w:after="0" w:line="240" w:lineRule="auto"/>
      </w:pPr>
      <w:r>
        <w:separator/>
      </w:r>
    </w:p>
  </w:endnote>
  <w:endnote w:type="continuationSeparator" w:id="0">
    <w:p w:rsidR="00932C7E" w:rsidRDefault="0093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685605"/>
      <w:docPartObj>
        <w:docPartGallery w:val="Page Numbers (Bottom of Page)"/>
        <w:docPartUnique/>
      </w:docPartObj>
    </w:sdtPr>
    <w:sdtEndPr/>
    <w:sdtContent>
      <w:p w:rsidR="003B77FD" w:rsidRDefault="003B77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14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3B77FD" w:rsidRDefault="003B77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7E" w:rsidRDefault="00932C7E">
      <w:pPr>
        <w:spacing w:after="0" w:line="240" w:lineRule="auto"/>
      </w:pPr>
      <w:r>
        <w:separator/>
      </w:r>
    </w:p>
  </w:footnote>
  <w:footnote w:type="continuationSeparator" w:id="0">
    <w:p w:rsidR="00932C7E" w:rsidRDefault="00932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D72ED7"/>
    <w:multiLevelType w:val="hybridMultilevel"/>
    <w:tmpl w:val="AFE684B2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7050C"/>
    <w:multiLevelType w:val="hybridMultilevel"/>
    <w:tmpl w:val="0888A354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8264B"/>
    <w:multiLevelType w:val="hybridMultilevel"/>
    <w:tmpl w:val="FA66D872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E429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1E450054"/>
    <w:multiLevelType w:val="hybridMultilevel"/>
    <w:tmpl w:val="747A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11224"/>
    <w:multiLevelType w:val="hybridMultilevel"/>
    <w:tmpl w:val="95F09F4C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A3958"/>
    <w:multiLevelType w:val="hybridMultilevel"/>
    <w:tmpl w:val="2BACF29E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312C4"/>
    <w:multiLevelType w:val="hybridMultilevel"/>
    <w:tmpl w:val="990A86FA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10461B"/>
    <w:multiLevelType w:val="hybridMultilevel"/>
    <w:tmpl w:val="40D0F8B4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86CB0"/>
    <w:multiLevelType w:val="hybridMultilevel"/>
    <w:tmpl w:val="CCD839D6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B64CD8"/>
    <w:multiLevelType w:val="multilevel"/>
    <w:tmpl w:val="867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510F10"/>
    <w:multiLevelType w:val="multilevel"/>
    <w:tmpl w:val="186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46FCF"/>
    <w:multiLevelType w:val="hybridMultilevel"/>
    <w:tmpl w:val="1B420E6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F873E0"/>
    <w:multiLevelType w:val="hybridMultilevel"/>
    <w:tmpl w:val="3A6465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16678"/>
    <w:multiLevelType w:val="hybridMultilevel"/>
    <w:tmpl w:val="9A204EA8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0E3F4F"/>
    <w:multiLevelType w:val="hybridMultilevel"/>
    <w:tmpl w:val="043CE3F4"/>
    <w:lvl w:ilvl="0" w:tplc="E342D62C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75D29D0E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E0D6A3C"/>
    <w:multiLevelType w:val="hybridMultilevel"/>
    <w:tmpl w:val="664608E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590A5D"/>
    <w:multiLevelType w:val="hybridMultilevel"/>
    <w:tmpl w:val="739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D422B"/>
    <w:multiLevelType w:val="multilevel"/>
    <w:tmpl w:val="4CD8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86D78"/>
    <w:multiLevelType w:val="hybridMultilevel"/>
    <w:tmpl w:val="DBCA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F3CDC"/>
    <w:multiLevelType w:val="hybridMultilevel"/>
    <w:tmpl w:val="244CFDB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5509A"/>
    <w:multiLevelType w:val="hybridMultilevel"/>
    <w:tmpl w:val="E14011B6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0218BF"/>
    <w:multiLevelType w:val="hybridMultilevel"/>
    <w:tmpl w:val="9842886E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234ED4"/>
    <w:multiLevelType w:val="hybridMultilevel"/>
    <w:tmpl w:val="489CD66C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291B15"/>
    <w:multiLevelType w:val="hybridMultilevel"/>
    <w:tmpl w:val="A5345C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E1F24"/>
    <w:multiLevelType w:val="hybridMultilevel"/>
    <w:tmpl w:val="100E63AE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54568E"/>
    <w:multiLevelType w:val="hybridMultilevel"/>
    <w:tmpl w:val="C95C6DB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B564D9"/>
    <w:multiLevelType w:val="hybridMultilevel"/>
    <w:tmpl w:val="D4262EEE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E51533"/>
    <w:multiLevelType w:val="hybridMultilevel"/>
    <w:tmpl w:val="A3706CA6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2815EB"/>
    <w:multiLevelType w:val="hybridMultilevel"/>
    <w:tmpl w:val="58ECBD36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8E36A0"/>
    <w:multiLevelType w:val="hybridMultilevel"/>
    <w:tmpl w:val="757484EC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270B38"/>
    <w:multiLevelType w:val="multilevel"/>
    <w:tmpl w:val="287EC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F7D83"/>
    <w:multiLevelType w:val="hybridMultilevel"/>
    <w:tmpl w:val="09D4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458C5"/>
    <w:multiLevelType w:val="hybridMultilevel"/>
    <w:tmpl w:val="BAE0A21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336C9B"/>
    <w:multiLevelType w:val="hybridMultilevel"/>
    <w:tmpl w:val="B4EC5A12"/>
    <w:lvl w:ilvl="0" w:tplc="EC48281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A333B29"/>
    <w:multiLevelType w:val="multilevel"/>
    <w:tmpl w:val="BA22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E33007"/>
    <w:multiLevelType w:val="hybridMultilevel"/>
    <w:tmpl w:val="A5345C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85C08"/>
    <w:multiLevelType w:val="multilevel"/>
    <w:tmpl w:val="D00C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F05C85"/>
    <w:multiLevelType w:val="hybridMultilevel"/>
    <w:tmpl w:val="4C48EC02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2"/>
  </w:num>
  <w:num w:numId="9">
    <w:abstractNumId w:val="6"/>
  </w:num>
  <w:num w:numId="10">
    <w:abstractNumId w:val="8"/>
  </w:num>
  <w:num w:numId="11">
    <w:abstractNumId w:val="23"/>
  </w:num>
  <w:num w:numId="12">
    <w:abstractNumId w:val="24"/>
  </w:num>
  <w:num w:numId="13">
    <w:abstractNumId w:val="31"/>
  </w:num>
  <w:num w:numId="14">
    <w:abstractNumId w:val="17"/>
  </w:num>
  <w:num w:numId="15">
    <w:abstractNumId w:val="1"/>
  </w:num>
  <w:num w:numId="16">
    <w:abstractNumId w:val="7"/>
  </w:num>
  <w:num w:numId="17">
    <w:abstractNumId w:val="14"/>
  </w:num>
  <w:num w:numId="18">
    <w:abstractNumId w:val="10"/>
  </w:num>
  <w:num w:numId="19">
    <w:abstractNumId w:val="2"/>
  </w:num>
  <w:num w:numId="20">
    <w:abstractNumId w:val="42"/>
  </w:num>
  <w:num w:numId="21">
    <w:abstractNumId w:val="28"/>
  </w:num>
  <w:num w:numId="22">
    <w:abstractNumId w:val="25"/>
  </w:num>
  <w:num w:numId="23">
    <w:abstractNumId w:val="19"/>
  </w:num>
  <w:num w:numId="24">
    <w:abstractNumId w:val="30"/>
  </w:num>
  <w:num w:numId="25">
    <w:abstractNumId w:val="26"/>
  </w:num>
  <w:num w:numId="26">
    <w:abstractNumId w:val="3"/>
  </w:num>
  <w:num w:numId="27">
    <w:abstractNumId w:val="9"/>
  </w:num>
  <w:num w:numId="28">
    <w:abstractNumId w:val="37"/>
  </w:num>
  <w:num w:numId="29">
    <w:abstractNumId w:val="33"/>
  </w:num>
  <w:num w:numId="30">
    <w:abstractNumId w:val="2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5"/>
  </w:num>
  <w:num w:numId="34">
    <w:abstractNumId w:val="40"/>
  </w:num>
  <w:num w:numId="35">
    <w:abstractNumId w:val="27"/>
  </w:num>
  <w:num w:numId="36">
    <w:abstractNumId w:val="12"/>
  </w:num>
  <w:num w:numId="37">
    <w:abstractNumId w:val="13"/>
  </w:num>
  <w:num w:numId="38">
    <w:abstractNumId w:val="21"/>
  </w:num>
  <w:num w:numId="39">
    <w:abstractNumId w:val="39"/>
  </w:num>
  <w:num w:numId="40">
    <w:abstractNumId w:val="34"/>
  </w:num>
  <w:num w:numId="41">
    <w:abstractNumId w:val="41"/>
  </w:num>
  <w:num w:numId="42">
    <w:abstractNumId w:val="3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2B"/>
    <w:rsid w:val="003B77FD"/>
    <w:rsid w:val="007E157D"/>
    <w:rsid w:val="00823144"/>
    <w:rsid w:val="00932C7E"/>
    <w:rsid w:val="00A8002B"/>
    <w:rsid w:val="00BE166D"/>
    <w:rsid w:val="00F2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2F245-A53C-46E4-B9D4-3606F2D7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3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22C3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2C3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2C3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F22C3B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2C3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22C3B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F22C3B"/>
    <w:rPr>
      <w:rFonts w:ascii="Times New Roman" w:eastAsia="Calibri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22C3B"/>
  </w:style>
  <w:style w:type="paragraph" w:styleId="a3">
    <w:name w:val="Normal (Web)"/>
    <w:basedOn w:val="a"/>
    <w:semiHidden/>
    <w:unhideWhenUsed/>
    <w:rsid w:val="00F2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F2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22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22C3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F22C3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22C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22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semiHidden/>
    <w:unhideWhenUsed/>
    <w:rsid w:val="00F22C3B"/>
    <w:pPr>
      <w:ind w:left="283" w:hanging="283"/>
      <w:contextualSpacing/>
    </w:pPr>
    <w:rPr>
      <w:rFonts w:ascii="Calibri" w:eastAsia="Calibri" w:hAnsi="Calibri" w:cs="Times New Roman"/>
    </w:rPr>
  </w:style>
  <w:style w:type="paragraph" w:styleId="21">
    <w:name w:val="List 2"/>
    <w:basedOn w:val="a"/>
    <w:semiHidden/>
    <w:unhideWhenUsed/>
    <w:rsid w:val="00F22C3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F22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22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F22C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22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22C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22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F22C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F22C3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F22C3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6">
    <w:name w:val="Знак2"/>
    <w:basedOn w:val="a"/>
    <w:rsid w:val="00F22C3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rsid w:val="00F22C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F22C3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2C3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22C3B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22C3B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22C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0">
    <w:name w:val="Основной текст с отступом 21"/>
    <w:basedOn w:val="a"/>
    <w:rsid w:val="00F22C3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0">
    <w:name w:val="Содержимое таблицы"/>
    <w:basedOn w:val="a"/>
    <w:rsid w:val="00F22C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footnote reference"/>
    <w:basedOn w:val="a0"/>
    <w:semiHidden/>
    <w:unhideWhenUsed/>
    <w:rsid w:val="00F22C3B"/>
    <w:rPr>
      <w:vertAlign w:val="superscript"/>
    </w:rPr>
  </w:style>
  <w:style w:type="character" w:customStyle="1" w:styleId="af2">
    <w:name w:val="Знак Знак"/>
    <w:basedOn w:val="a0"/>
    <w:rsid w:val="00F22C3B"/>
    <w:rPr>
      <w:sz w:val="24"/>
      <w:szCs w:val="24"/>
      <w:lang w:val="ru-RU" w:eastAsia="ru-RU" w:bidi="ar-SA"/>
    </w:rPr>
  </w:style>
  <w:style w:type="character" w:customStyle="1" w:styleId="13">
    <w:name w:val="Знак Знак1"/>
    <w:rsid w:val="00F22C3B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F22C3B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F22C3B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F22C3B"/>
    <w:rPr>
      <w:rFonts w:ascii="Times New Roman" w:hAnsi="Times New Roman" w:cs="Times New Roman" w:hint="default"/>
      <w:sz w:val="18"/>
      <w:szCs w:val="18"/>
    </w:rPr>
  </w:style>
  <w:style w:type="character" w:customStyle="1" w:styleId="31">
    <w:name w:val="Знак Знак3"/>
    <w:basedOn w:val="a0"/>
    <w:locked/>
    <w:rsid w:val="00F22C3B"/>
    <w:rPr>
      <w:sz w:val="24"/>
      <w:szCs w:val="24"/>
      <w:lang w:val="ru-RU" w:eastAsia="ru-RU" w:bidi="ar-SA"/>
    </w:rPr>
  </w:style>
  <w:style w:type="table" w:styleId="af3">
    <w:name w:val="Table Grid"/>
    <w:basedOn w:val="a1"/>
    <w:rsid w:val="00F22C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F22C3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22C3B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F22C3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6680</Words>
  <Characters>38076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2018-11-29T08:32:00Z</dcterms:created>
  <dcterms:modified xsi:type="dcterms:W3CDTF">2018-11-29T10:17:00Z</dcterms:modified>
</cp:coreProperties>
</file>