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1" w:rsidRDefault="00960361" w:rsidP="00361AAD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</w:p>
    <w:tbl>
      <w:tblPr>
        <w:tblpPr w:leftFromText="180" w:rightFromText="180" w:horzAnchor="margin" w:tblpY="39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960361" w:rsidRPr="00B93666" w:rsidTr="00270332">
        <w:tc>
          <w:tcPr>
            <w:tcW w:w="5868" w:type="dxa"/>
          </w:tcPr>
          <w:p w:rsidR="00960361" w:rsidRPr="00B93666" w:rsidRDefault="00960361" w:rsidP="0027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0" w:type="dxa"/>
          </w:tcPr>
          <w:p w:rsidR="00960361" w:rsidRDefault="00960361" w:rsidP="002703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0361" w:rsidRPr="00B93666" w:rsidRDefault="00960361" w:rsidP="002703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666">
              <w:rPr>
                <w:rFonts w:ascii="Times New Roman" w:hAnsi="Times New Roman" w:cs="Times New Roman"/>
              </w:rPr>
              <w:t>УТВЕРЖДАЮ</w:t>
            </w:r>
          </w:p>
          <w:p w:rsidR="00960361" w:rsidRPr="00B93666" w:rsidRDefault="00960361" w:rsidP="002703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666">
              <w:rPr>
                <w:rFonts w:ascii="Times New Roman" w:hAnsi="Times New Roman" w:cs="Times New Roman"/>
              </w:rPr>
              <w:t xml:space="preserve">Директор АНО «ПОО </w:t>
            </w:r>
          </w:p>
          <w:p w:rsidR="00960361" w:rsidRPr="00B93666" w:rsidRDefault="00960361" w:rsidP="002703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666">
              <w:rPr>
                <w:rFonts w:ascii="Times New Roman" w:hAnsi="Times New Roman" w:cs="Times New Roman"/>
              </w:rPr>
              <w:t>медицинский колледж «Мон</w:t>
            </w:r>
            <w:r>
              <w:rPr>
                <w:rFonts w:ascii="Times New Roman" w:hAnsi="Times New Roman" w:cs="Times New Roman"/>
              </w:rPr>
              <w:t xml:space="preserve">ада» «______»_____________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 xml:space="preserve">2018 </w:t>
              </w:r>
              <w:r w:rsidRPr="00B93666">
                <w:rPr>
                  <w:rFonts w:ascii="Times New Roman" w:hAnsi="Times New Roman" w:cs="Times New Roman"/>
                </w:rPr>
                <w:t>г</w:t>
              </w:r>
            </w:smartTag>
            <w:r w:rsidRPr="00B93666">
              <w:rPr>
                <w:rFonts w:ascii="Times New Roman" w:hAnsi="Times New Roman" w:cs="Times New Roman"/>
              </w:rPr>
              <w:t>.</w:t>
            </w:r>
          </w:p>
          <w:p w:rsidR="00960361" w:rsidRPr="00B93666" w:rsidRDefault="00960361" w:rsidP="00361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666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B93666">
              <w:rPr>
                <w:rFonts w:ascii="Times New Roman" w:hAnsi="Times New Roman" w:cs="Times New Roman"/>
              </w:rPr>
              <w:t>Л.С.Пустовалова</w:t>
            </w:r>
            <w:proofErr w:type="spellEnd"/>
          </w:p>
          <w:p w:rsidR="00960361" w:rsidRPr="00B93666" w:rsidRDefault="00960361" w:rsidP="00270332">
            <w:pPr>
              <w:autoSpaceDE w:val="0"/>
              <w:autoSpaceDN w:val="0"/>
              <w:adjustRightInd w:val="0"/>
              <w:ind w:left="142" w:firstLine="709"/>
              <w:rPr>
                <w:rFonts w:ascii="Times New Roman" w:hAnsi="Times New Roman" w:cs="Times New Roman"/>
              </w:rPr>
            </w:pPr>
          </w:p>
        </w:tc>
      </w:tr>
    </w:tbl>
    <w:p w:rsidR="00960361" w:rsidRDefault="00960361" w:rsidP="00AC126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960361" w:rsidRDefault="00960361" w:rsidP="00AC126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960361" w:rsidRDefault="00960361" w:rsidP="00AC126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960361" w:rsidRDefault="00960361" w:rsidP="00AC126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960361" w:rsidRDefault="00960361" w:rsidP="00AC126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960361" w:rsidRDefault="00960361" w:rsidP="00361AAD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Pr="00CA56B7" w:rsidRDefault="00960361" w:rsidP="00CA56B7">
      <w:pPr>
        <w:spacing w:before="72" w:line="459" w:lineRule="exact"/>
        <w:ind w:left="362" w:right="370"/>
        <w:jc w:val="center"/>
        <w:rPr>
          <w:rFonts w:ascii="Times New Roman" w:hAnsi="Times New Roman" w:cs="Times New Roman"/>
          <w:sz w:val="44"/>
          <w:szCs w:val="36"/>
        </w:rPr>
      </w:pPr>
      <w:r w:rsidRPr="00CA56B7">
        <w:rPr>
          <w:rFonts w:ascii="Times New Roman" w:hAnsi="Times New Roman" w:cs="Times New Roman"/>
          <w:sz w:val="44"/>
          <w:szCs w:val="36"/>
        </w:rPr>
        <w:t>ПАСПОРТ</w:t>
      </w:r>
    </w:p>
    <w:p w:rsidR="00960361" w:rsidRPr="00361AAD" w:rsidRDefault="00960361" w:rsidP="00DD096B">
      <w:pPr>
        <w:pStyle w:val="1"/>
        <w:spacing w:line="321" w:lineRule="exact"/>
        <w:ind w:left="363"/>
        <w:rPr>
          <w:b w:val="0"/>
          <w:sz w:val="36"/>
          <w:szCs w:val="36"/>
        </w:rPr>
      </w:pPr>
      <w:r w:rsidRPr="00361AAD">
        <w:rPr>
          <w:b w:val="0"/>
          <w:sz w:val="36"/>
          <w:szCs w:val="36"/>
        </w:rPr>
        <w:t>доступности для инвалидов и лиц с ОВЗ</w:t>
      </w:r>
    </w:p>
    <w:p w:rsidR="00960361" w:rsidRPr="00361AAD" w:rsidRDefault="00960361" w:rsidP="00DD096B">
      <w:pPr>
        <w:ind w:left="360" w:right="370"/>
        <w:jc w:val="center"/>
        <w:rPr>
          <w:rFonts w:ascii="Times New Roman" w:hAnsi="Times New Roman" w:cs="Times New Roman"/>
          <w:sz w:val="36"/>
          <w:szCs w:val="36"/>
        </w:rPr>
      </w:pPr>
      <w:r w:rsidRPr="00361AAD">
        <w:rPr>
          <w:rFonts w:ascii="Times New Roman" w:hAnsi="Times New Roman" w:cs="Times New Roman"/>
          <w:sz w:val="36"/>
          <w:szCs w:val="36"/>
        </w:rPr>
        <w:t>объекта и предоставляемых на нём услуг в сфере образования</w:t>
      </w:r>
    </w:p>
    <w:p w:rsidR="00960361" w:rsidRPr="00DD096B" w:rsidRDefault="00960361" w:rsidP="00DD096B">
      <w:pPr>
        <w:tabs>
          <w:tab w:val="left" w:pos="61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АНО «ПОО медицинский колледж «Монада»</w:t>
      </w:r>
    </w:p>
    <w:p w:rsidR="00960361" w:rsidRPr="00A95312" w:rsidRDefault="00960361" w:rsidP="00AC1265">
      <w:pPr>
        <w:tabs>
          <w:tab w:val="left" w:pos="61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AC1265">
      <w:pPr>
        <w:pStyle w:val="Default"/>
        <w:rPr>
          <w:color w:val="auto"/>
          <w:sz w:val="28"/>
          <w:szCs w:val="28"/>
        </w:rPr>
      </w:pPr>
    </w:p>
    <w:p w:rsidR="00960361" w:rsidRDefault="00960361" w:rsidP="00DD096B">
      <w:pPr>
        <w:pStyle w:val="Default"/>
        <w:jc w:val="center"/>
        <w:rPr>
          <w:color w:val="auto"/>
          <w:sz w:val="28"/>
          <w:szCs w:val="28"/>
        </w:rPr>
      </w:pPr>
    </w:p>
    <w:p w:rsidR="00960361" w:rsidRDefault="00960361" w:rsidP="00DD096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Евпатория,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auto"/>
            <w:sz w:val="28"/>
            <w:szCs w:val="28"/>
          </w:rPr>
          <w:t>2018 г</w:t>
        </w:r>
      </w:smartTag>
      <w:r>
        <w:rPr>
          <w:color w:val="auto"/>
          <w:sz w:val="28"/>
          <w:szCs w:val="28"/>
        </w:rPr>
        <w:t>.</w:t>
      </w:r>
    </w:p>
    <w:p w:rsidR="00960361" w:rsidRDefault="00960361" w:rsidP="002714FA">
      <w:pPr>
        <w:pStyle w:val="a5"/>
        <w:spacing w:before="36" w:line="580" w:lineRule="exact"/>
        <w:ind w:right="2406"/>
      </w:pPr>
    </w:p>
    <w:p w:rsidR="002714FA" w:rsidRDefault="002714FA" w:rsidP="00CA337C">
      <w:pPr>
        <w:pStyle w:val="a5"/>
        <w:spacing w:before="36" w:line="580" w:lineRule="exact"/>
        <w:ind w:left="799" w:right="2406"/>
        <w:jc w:val="center"/>
        <w:rPr>
          <w:b/>
        </w:rPr>
      </w:pPr>
    </w:p>
    <w:p w:rsidR="002714FA" w:rsidRDefault="002714FA" w:rsidP="00CA337C">
      <w:pPr>
        <w:pStyle w:val="a5"/>
        <w:spacing w:before="36" w:line="580" w:lineRule="exact"/>
        <w:ind w:left="799" w:right="2406"/>
        <w:jc w:val="center"/>
        <w:rPr>
          <w:b/>
        </w:rPr>
      </w:pPr>
    </w:p>
    <w:p w:rsidR="00960361" w:rsidRDefault="00960361" w:rsidP="00CA337C">
      <w:pPr>
        <w:pStyle w:val="a5"/>
        <w:spacing w:before="36" w:line="580" w:lineRule="exact"/>
        <w:ind w:left="799" w:right="2406"/>
        <w:jc w:val="center"/>
        <w:rPr>
          <w:b/>
        </w:rPr>
      </w:pPr>
      <w:r w:rsidRPr="00CA337C">
        <w:rPr>
          <w:b/>
        </w:rPr>
        <w:t>I. КРАТКАЯ ХАРАКТЕРИСТИКА ОБЪЕКТА</w:t>
      </w:r>
    </w:p>
    <w:p w:rsidR="00960361" w:rsidRDefault="00960361" w:rsidP="00CA337C">
      <w:pPr>
        <w:pStyle w:val="a5"/>
        <w:spacing w:before="36" w:line="276" w:lineRule="auto"/>
        <w:ind w:right="2406"/>
        <w:jc w:val="center"/>
      </w:pPr>
    </w:p>
    <w:p w:rsidR="00960361" w:rsidRPr="00CA337C" w:rsidRDefault="00960361" w:rsidP="00CA337C">
      <w:pPr>
        <w:pStyle w:val="a5"/>
        <w:spacing w:before="36" w:line="276" w:lineRule="auto"/>
        <w:ind w:right="2406"/>
        <w:jc w:val="center"/>
      </w:pPr>
      <w:r>
        <w:t xml:space="preserve">  </w:t>
      </w:r>
      <w:r w:rsidRPr="00CA337C">
        <w:t>Адрес объекта, на котором предоставляются услуги:</w:t>
      </w:r>
    </w:p>
    <w:p w:rsidR="00960361" w:rsidRPr="00CA337C" w:rsidRDefault="00960361" w:rsidP="00CA337C">
      <w:pPr>
        <w:pStyle w:val="a5"/>
        <w:spacing w:before="5" w:line="276" w:lineRule="auto"/>
        <w:rPr>
          <w:i/>
        </w:rPr>
      </w:pPr>
      <w:r w:rsidRPr="00CA337C">
        <w:rPr>
          <w:i/>
        </w:rPr>
        <w:t xml:space="preserve">       </w:t>
      </w:r>
      <w:r>
        <w:rPr>
          <w:i/>
        </w:rPr>
        <w:t xml:space="preserve">    </w:t>
      </w:r>
      <w:r w:rsidRPr="00CA337C">
        <w:rPr>
          <w:i/>
        </w:rPr>
        <w:t xml:space="preserve"> </w:t>
      </w:r>
      <w:r>
        <w:rPr>
          <w:i/>
        </w:rPr>
        <w:t xml:space="preserve">  </w:t>
      </w:r>
      <w:r w:rsidRPr="00CA337C">
        <w:rPr>
          <w:i/>
        </w:rPr>
        <w:t>06569,РК, г. Евпатория, ул.Революции,60</w:t>
      </w:r>
    </w:p>
    <w:p w:rsidR="00960361" w:rsidRDefault="00960361" w:rsidP="00DD096B">
      <w:pPr>
        <w:pStyle w:val="a5"/>
        <w:ind w:left="799"/>
      </w:pPr>
    </w:p>
    <w:p w:rsidR="00960361" w:rsidRDefault="00960361" w:rsidP="00CA337C">
      <w:pPr>
        <w:pStyle w:val="a5"/>
        <w:spacing w:line="276" w:lineRule="auto"/>
      </w:pPr>
      <w:r>
        <w:t xml:space="preserve">          </w:t>
      </w:r>
      <w:r w:rsidRPr="00CA337C">
        <w:t>Наименование предоставляемых услуг:</w:t>
      </w:r>
    </w:p>
    <w:p w:rsidR="00960361" w:rsidRPr="00CA337C" w:rsidRDefault="00960361" w:rsidP="00CA337C">
      <w:pPr>
        <w:spacing w:before="48" w:line="276" w:lineRule="auto"/>
        <w:ind w:left="709" w:right="562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A337C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– реализация основных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A337C">
        <w:rPr>
          <w:rFonts w:ascii="Times New Roman" w:hAnsi="Times New Roman" w:cs="Times New Roman"/>
          <w:i/>
          <w:sz w:val="28"/>
          <w:szCs w:val="28"/>
        </w:rPr>
        <w:t>профессиональных образовательных программ.</w:t>
      </w:r>
    </w:p>
    <w:p w:rsidR="00960361" w:rsidRPr="00CA337C" w:rsidRDefault="00960361" w:rsidP="00DD096B">
      <w:pPr>
        <w:pStyle w:val="a5"/>
        <w:spacing w:before="3"/>
        <w:rPr>
          <w:i/>
        </w:rPr>
      </w:pPr>
    </w:p>
    <w:p w:rsidR="00960361" w:rsidRPr="00CA337C" w:rsidRDefault="00960361" w:rsidP="00CA337C">
      <w:pPr>
        <w:pStyle w:val="a5"/>
        <w:spacing w:line="276" w:lineRule="auto"/>
      </w:pPr>
      <w:r>
        <w:t xml:space="preserve">            </w:t>
      </w:r>
      <w:r w:rsidRPr="00CA337C">
        <w:t>Сведения об объекте:</w:t>
      </w:r>
    </w:p>
    <w:p w:rsidR="00960361" w:rsidRPr="00CA337C" w:rsidRDefault="00960361" w:rsidP="00CA337C">
      <w:pPr>
        <w:spacing w:before="47" w:line="276" w:lineRule="auto"/>
        <w:ind w:left="79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A337C">
        <w:rPr>
          <w:rFonts w:ascii="Times New Roman" w:hAnsi="Times New Roman" w:cs="Times New Roman"/>
          <w:i/>
          <w:sz w:val="28"/>
          <w:szCs w:val="28"/>
        </w:rPr>
        <w:t xml:space="preserve">Отдельно стоящее здание, 2 этажа, общей площадью – </w:t>
      </w:r>
      <w:smartTag w:uri="urn:schemas-microsoft-com:office:smarttags" w:element="metricconverter">
        <w:smartTagPr>
          <w:attr w:name="ProductID" w:val="760 кв. м"/>
        </w:smartTagPr>
        <w:r w:rsidRPr="00CA337C">
          <w:rPr>
            <w:rFonts w:ascii="Times New Roman" w:hAnsi="Times New Roman" w:cs="Times New Roman"/>
            <w:i/>
            <w:sz w:val="28"/>
            <w:szCs w:val="28"/>
          </w:rPr>
          <w:t>760 кв. м</w:t>
        </w:r>
      </w:smartTag>
      <w:r w:rsidRPr="00CA337C">
        <w:rPr>
          <w:rFonts w:ascii="Times New Roman" w:hAnsi="Times New Roman" w:cs="Times New Roman"/>
          <w:i/>
          <w:sz w:val="28"/>
          <w:szCs w:val="28"/>
        </w:rPr>
        <w:t xml:space="preserve">., </w:t>
      </w:r>
    </w:p>
    <w:p w:rsidR="00960361" w:rsidRPr="00CA337C" w:rsidRDefault="00960361" w:rsidP="00DD096B">
      <w:pPr>
        <w:pStyle w:val="a5"/>
        <w:spacing w:before="3"/>
        <w:rPr>
          <w:i/>
        </w:rPr>
      </w:pPr>
    </w:p>
    <w:p w:rsidR="00960361" w:rsidRPr="00CA337C" w:rsidRDefault="00960361" w:rsidP="00CA337C">
      <w:pPr>
        <w:pStyle w:val="a5"/>
        <w:spacing w:line="276" w:lineRule="auto"/>
        <w:ind w:left="709" w:right="783"/>
      </w:pPr>
      <w:r>
        <w:t xml:space="preserve"> </w:t>
      </w:r>
      <w:r w:rsidRPr="00CA337C">
        <w:t xml:space="preserve">Название организации, которая предоставляет услугу населению (полное </w:t>
      </w:r>
      <w:r>
        <w:t xml:space="preserve">   </w:t>
      </w:r>
      <w:r w:rsidRPr="00CA337C">
        <w:t>наименование согласно Уставу, сокращенное наименование):</w:t>
      </w:r>
    </w:p>
    <w:p w:rsidR="00960361" w:rsidRDefault="00960361" w:rsidP="00CA337C">
      <w:pPr>
        <w:tabs>
          <w:tab w:val="left" w:pos="61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0361" w:rsidRPr="00CA337C" w:rsidRDefault="00960361" w:rsidP="00CA337C">
      <w:pPr>
        <w:tabs>
          <w:tab w:val="left" w:pos="6120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A337C">
        <w:rPr>
          <w:rFonts w:ascii="Times New Roman" w:hAnsi="Times New Roman" w:cs="Times New Roman"/>
          <w:i/>
          <w:sz w:val="28"/>
          <w:szCs w:val="28"/>
        </w:rPr>
        <w:t>Автономная некоммерческая организация «Профессиональная образовательная организация медицинский колледж «Монада»</w:t>
      </w:r>
    </w:p>
    <w:p w:rsidR="00960361" w:rsidRPr="00CA337C" w:rsidRDefault="00960361" w:rsidP="00CA337C">
      <w:pPr>
        <w:tabs>
          <w:tab w:val="left" w:pos="612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A337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A337C">
        <w:rPr>
          <w:rFonts w:ascii="Times New Roman" w:hAnsi="Times New Roman" w:cs="Times New Roman"/>
          <w:i/>
          <w:sz w:val="28"/>
          <w:szCs w:val="28"/>
        </w:rPr>
        <w:t>АНО «ПОО медицинский колледж «Монада»</w:t>
      </w:r>
    </w:p>
    <w:p w:rsidR="00960361" w:rsidRPr="00CA337C" w:rsidRDefault="00960361" w:rsidP="00DD096B">
      <w:pPr>
        <w:pStyle w:val="a5"/>
        <w:spacing w:before="6"/>
        <w:rPr>
          <w:i/>
        </w:rPr>
      </w:pPr>
    </w:p>
    <w:p w:rsidR="00960361" w:rsidRPr="00CA337C" w:rsidRDefault="00960361" w:rsidP="00CA337C">
      <w:pPr>
        <w:pStyle w:val="a5"/>
        <w:spacing w:line="276" w:lineRule="auto"/>
        <w:ind w:left="799"/>
      </w:pPr>
      <w:r w:rsidRPr="00CA337C">
        <w:t>Адрес места нахождения организации:</w:t>
      </w:r>
    </w:p>
    <w:p w:rsidR="00960361" w:rsidRPr="00CA337C" w:rsidRDefault="00960361" w:rsidP="00CA337C">
      <w:pPr>
        <w:pStyle w:val="a5"/>
        <w:spacing w:before="5" w:line="276" w:lineRule="auto"/>
        <w:rPr>
          <w:i/>
        </w:rPr>
      </w:pPr>
      <w:r w:rsidRPr="00CA337C">
        <w:rPr>
          <w:i/>
        </w:rPr>
        <w:t xml:space="preserve">      </w:t>
      </w:r>
      <w:r w:rsidRPr="00CA337C">
        <w:t xml:space="preserve">  </w:t>
      </w:r>
      <w:r>
        <w:t xml:space="preserve">    </w:t>
      </w:r>
      <w:r w:rsidRPr="00CA337C">
        <w:rPr>
          <w:i/>
        </w:rPr>
        <w:t>06569,РК, г. Евпатория, ул. Революции,60</w:t>
      </w:r>
    </w:p>
    <w:p w:rsidR="00960361" w:rsidRPr="00CA337C" w:rsidRDefault="00960361" w:rsidP="00DD096B">
      <w:pPr>
        <w:pStyle w:val="a5"/>
        <w:spacing w:before="5"/>
        <w:rPr>
          <w:i/>
        </w:rPr>
      </w:pPr>
    </w:p>
    <w:p w:rsidR="00960361" w:rsidRPr="00CA337C" w:rsidRDefault="00960361" w:rsidP="00DD096B">
      <w:pPr>
        <w:pStyle w:val="a5"/>
        <w:spacing w:line="276" w:lineRule="auto"/>
        <w:ind w:left="232" w:right="344" w:firstLine="566"/>
      </w:pPr>
      <w:r w:rsidRPr="00CA337C">
        <w:t xml:space="preserve">Основание для пользования объектом (оперативное управление, аренда, </w:t>
      </w:r>
    </w:p>
    <w:p w:rsidR="00960361" w:rsidRPr="00CA337C" w:rsidRDefault="00960361" w:rsidP="00CA337C">
      <w:pPr>
        <w:pStyle w:val="a5"/>
        <w:spacing w:line="276" w:lineRule="auto"/>
        <w:ind w:left="232" w:right="344" w:firstLine="566"/>
      </w:pPr>
      <w:r w:rsidRPr="00CA337C">
        <w:t>собственность):</w:t>
      </w:r>
      <w:r>
        <w:t xml:space="preserve"> </w:t>
      </w:r>
      <w:r w:rsidRPr="00FD0EDB">
        <w:rPr>
          <w:i/>
        </w:rPr>
        <w:t>Аренда</w:t>
      </w:r>
    </w:p>
    <w:p w:rsidR="00960361" w:rsidRPr="00CA337C" w:rsidRDefault="00960361" w:rsidP="00DD096B">
      <w:pPr>
        <w:pStyle w:val="a5"/>
        <w:spacing w:before="6"/>
        <w:rPr>
          <w:i/>
        </w:rPr>
      </w:pPr>
    </w:p>
    <w:p w:rsidR="00960361" w:rsidRPr="00FD0EDB" w:rsidRDefault="00960361" w:rsidP="00FD0EDB">
      <w:pPr>
        <w:pStyle w:val="a5"/>
        <w:ind w:left="799"/>
      </w:pPr>
      <w:r w:rsidRPr="00CA337C">
        <w:t>Форма собственности (государственная, муниципальная, частная):</w:t>
      </w:r>
      <w:r>
        <w:t xml:space="preserve"> </w:t>
      </w:r>
      <w:r w:rsidRPr="00FD0EDB">
        <w:rPr>
          <w:i/>
        </w:rPr>
        <w:t xml:space="preserve">Частная </w:t>
      </w:r>
    </w:p>
    <w:p w:rsidR="00960361" w:rsidRPr="00CA337C" w:rsidRDefault="00960361" w:rsidP="00DD096B">
      <w:pPr>
        <w:pStyle w:val="a5"/>
        <w:spacing w:before="6"/>
        <w:rPr>
          <w:i/>
          <w:color w:val="000000"/>
        </w:rPr>
      </w:pPr>
    </w:p>
    <w:p w:rsidR="00960361" w:rsidRDefault="00960361" w:rsidP="00FD0EDB">
      <w:pPr>
        <w:pStyle w:val="a5"/>
        <w:spacing w:line="276" w:lineRule="auto"/>
        <w:ind w:left="851" w:right="310" w:hanging="53"/>
        <w:rPr>
          <w:i/>
          <w:color w:val="000000"/>
        </w:rPr>
      </w:pPr>
      <w:r w:rsidRPr="00CA337C">
        <w:rPr>
          <w:color w:val="000000"/>
        </w:rPr>
        <w:t xml:space="preserve">Административно-территориальная подведомственность (федеральная, </w:t>
      </w:r>
      <w:proofErr w:type="spellStart"/>
      <w:r w:rsidRPr="00CA337C">
        <w:rPr>
          <w:color w:val="000000"/>
        </w:rPr>
        <w:t>реги</w:t>
      </w:r>
      <w:proofErr w:type="spellEnd"/>
      <w:r w:rsidRPr="00CA337C">
        <w:rPr>
          <w:color w:val="000000"/>
        </w:rPr>
        <w:t xml:space="preserve">- </w:t>
      </w:r>
      <w:proofErr w:type="spellStart"/>
      <w:r w:rsidRPr="00CA337C">
        <w:rPr>
          <w:color w:val="000000"/>
        </w:rPr>
        <w:t>ональная</w:t>
      </w:r>
      <w:proofErr w:type="spellEnd"/>
      <w:r w:rsidRPr="00CA337C">
        <w:rPr>
          <w:color w:val="000000"/>
        </w:rPr>
        <w:t xml:space="preserve">, муниципальная): </w:t>
      </w:r>
      <w:r>
        <w:rPr>
          <w:i/>
          <w:color w:val="000000"/>
        </w:rPr>
        <w:t>региональная</w:t>
      </w:r>
    </w:p>
    <w:p w:rsidR="00960361" w:rsidRDefault="00960361" w:rsidP="00FD0EDB">
      <w:pPr>
        <w:pStyle w:val="a5"/>
        <w:spacing w:line="276" w:lineRule="auto"/>
        <w:ind w:left="851" w:right="310" w:hanging="53"/>
        <w:rPr>
          <w:i/>
          <w:color w:val="000000"/>
        </w:rPr>
      </w:pPr>
    </w:p>
    <w:p w:rsidR="00960361" w:rsidRPr="00CA337C" w:rsidRDefault="00960361" w:rsidP="00FD0EDB">
      <w:pPr>
        <w:pStyle w:val="a5"/>
        <w:spacing w:before="66"/>
        <w:ind w:left="567"/>
      </w:pPr>
      <w:r>
        <w:t xml:space="preserve">  </w:t>
      </w:r>
      <w:r w:rsidRPr="00CA337C">
        <w:t>Функции и полномочия учредителя учреждения от имени</w:t>
      </w:r>
    </w:p>
    <w:p w:rsidR="00960361" w:rsidRDefault="00960361" w:rsidP="00FD0EDB">
      <w:pPr>
        <w:pStyle w:val="a5"/>
        <w:spacing w:before="3"/>
        <w:rPr>
          <w:b/>
          <w:i/>
        </w:rPr>
      </w:pPr>
      <w:r w:rsidRPr="00CA337C">
        <w:rPr>
          <w:b/>
          <w:i/>
        </w:rPr>
        <w:t xml:space="preserve">           </w:t>
      </w:r>
      <w:r w:rsidRPr="00FD0EDB">
        <w:rPr>
          <w:i/>
        </w:rPr>
        <w:t>ООО Медицинский колледж «Монада</w:t>
      </w:r>
      <w:r w:rsidRPr="00CA337C">
        <w:rPr>
          <w:b/>
          <w:i/>
        </w:rPr>
        <w:t>»</w:t>
      </w:r>
    </w:p>
    <w:p w:rsidR="00960361" w:rsidRPr="00FD0EDB" w:rsidRDefault="00960361" w:rsidP="00FD0EDB">
      <w:pPr>
        <w:pStyle w:val="a5"/>
        <w:spacing w:before="3"/>
        <w:rPr>
          <w:b/>
          <w:i/>
        </w:rPr>
      </w:pPr>
    </w:p>
    <w:p w:rsidR="00960361" w:rsidRDefault="00960361" w:rsidP="007D4F25">
      <w:pPr>
        <w:pStyle w:val="a5"/>
        <w:spacing w:before="1"/>
      </w:pPr>
      <w:r>
        <w:t xml:space="preserve">           </w:t>
      </w:r>
      <w:r w:rsidRPr="00CA337C">
        <w:t>Наименование и адрес вышестоящей организации:</w:t>
      </w:r>
    </w:p>
    <w:p w:rsidR="00960361" w:rsidRPr="007D4F25" w:rsidRDefault="00960361" w:rsidP="007D4F25">
      <w:pPr>
        <w:pStyle w:val="a5"/>
        <w:spacing w:before="1"/>
      </w:pPr>
      <w:r>
        <w:t xml:space="preserve">           </w:t>
      </w:r>
      <w:r w:rsidRPr="00CA337C">
        <w:rPr>
          <w:i/>
        </w:rPr>
        <w:t xml:space="preserve">Министерство  образования  </w:t>
      </w:r>
      <w:r>
        <w:rPr>
          <w:i/>
        </w:rPr>
        <w:t xml:space="preserve">науки и молодежи  Республики </w:t>
      </w:r>
      <w:r w:rsidRPr="00CA337C">
        <w:rPr>
          <w:i/>
        </w:rPr>
        <w:t>Крым</w:t>
      </w:r>
    </w:p>
    <w:p w:rsidR="00960361" w:rsidRPr="00CA337C" w:rsidRDefault="00960361" w:rsidP="00FD0EDB">
      <w:pPr>
        <w:pStyle w:val="Default"/>
        <w:rPr>
          <w:color w:val="auto"/>
          <w:sz w:val="28"/>
          <w:szCs w:val="28"/>
        </w:rPr>
      </w:pPr>
    </w:p>
    <w:p w:rsidR="00960361" w:rsidRPr="00CA337C" w:rsidRDefault="00960361" w:rsidP="0035673A">
      <w:pPr>
        <w:pStyle w:val="a5"/>
        <w:spacing w:line="276" w:lineRule="auto"/>
        <w:ind w:right="310"/>
        <w:rPr>
          <w:color w:val="000000"/>
        </w:rPr>
        <w:sectPr w:rsidR="00960361" w:rsidRPr="00CA337C" w:rsidSect="002714FA">
          <w:headerReference w:type="default" r:id="rId9"/>
          <w:footerReference w:type="default" r:id="rId10"/>
          <w:pgSz w:w="11910" w:h="16840"/>
          <w:pgMar w:top="760" w:right="620" w:bottom="280" w:left="900" w:header="720" w:footer="720" w:gutter="0"/>
          <w:pgNumType w:start="2"/>
          <w:cols w:space="720"/>
          <w:titlePg/>
          <w:docGrid w:linePitch="326"/>
        </w:sectPr>
      </w:pPr>
    </w:p>
    <w:p w:rsidR="00960361" w:rsidRDefault="00960361" w:rsidP="007D4F25">
      <w:pPr>
        <w:pStyle w:val="a5"/>
        <w:spacing w:line="261" w:lineRule="auto"/>
        <w:ind w:left="374" w:right="370"/>
      </w:pPr>
    </w:p>
    <w:p w:rsidR="00960361" w:rsidRDefault="00960361" w:rsidP="007A764B">
      <w:pPr>
        <w:pStyle w:val="a5"/>
        <w:spacing w:line="261" w:lineRule="auto"/>
        <w:ind w:left="374" w:right="370"/>
        <w:jc w:val="center"/>
      </w:pPr>
    </w:p>
    <w:p w:rsidR="00960361" w:rsidRPr="007D4F25" w:rsidRDefault="00960361" w:rsidP="007A764B">
      <w:pPr>
        <w:pStyle w:val="a5"/>
        <w:spacing w:line="261" w:lineRule="auto"/>
        <w:ind w:left="374" w:right="370"/>
        <w:jc w:val="center"/>
        <w:rPr>
          <w:b/>
          <w:i/>
        </w:rPr>
      </w:pPr>
      <w:r w:rsidRPr="007D4F25">
        <w:rPr>
          <w:b/>
          <w:i/>
        </w:rPr>
        <w:t>II. КРАТКАЯ ХАРАКТЕРИСТИКА ДЕЙСТВУЮЩЕГО ПОРЯДКА ПРЕДОСТАВЛЕНИЯ НА ОБЪЕКТЕ УСЛУГ НАСЕЛЕНИЮ</w:t>
      </w:r>
    </w:p>
    <w:p w:rsidR="00960361" w:rsidRPr="007D4F25" w:rsidRDefault="00960361" w:rsidP="000115ED">
      <w:pPr>
        <w:spacing w:before="18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115ED">
        <w:rPr>
          <w:rFonts w:ascii="Times New Roman" w:hAnsi="Times New Roman" w:cs="Times New Roman"/>
          <w:sz w:val="28"/>
        </w:rPr>
        <w:t>Сфера деятельности</w:t>
      </w:r>
      <w:r w:rsidRPr="007D4F25">
        <w:rPr>
          <w:rFonts w:ascii="Times New Roman" w:hAnsi="Times New Roman" w:cs="Times New Roman"/>
          <w:i/>
          <w:sz w:val="28"/>
        </w:rPr>
        <w:t>: образование</w:t>
      </w:r>
    </w:p>
    <w:p w:rsidR="00960361" w:rsidRPr="007D4F25" w:rsidRDefault="00960361" w:rsidP="007D4F25">
      <w:pPr>
        <w:pStyle w:val="a5"/>
        <w:spacing w:before="224" w:line="230" w:lineRule="auto"/>
        <w:ind w:left="227" w:right="347"/>
        <w:rPr>
          <w:i/>
        </w:rPr>
      </w:pPr>
      <w:r w:rsidRPr="007D4F25">
        <w:t>Плановая мощность (посещаемость, количе</w:t>
      </w:r>
      <w:r>
        <w:t>ство обслуживаемых в день, вме</w:t>
      </w:r>
      <w:r w:rsidRPr="007D4F25">
        <w:t xml:space="preserve">стимость, пропускная способность): </w:t>
      </w:r>
      <w:r w:rsidRPr="007D4F25">
        <w:rPr>
          <w:i/>
        </w:rPr>
        <w:t>250 обучающихся</w:t>
      </w:r>
    </w:p>
    <w:p w:rsidR="00960361" w:rsidRPr="007D4F25" w:rsidRDefault="00960361" w:rsidP="007D4F25">
      <w:pPr>
        <w:pStyle w:val="a5"/>
        <w:spacing w:before="224" w:line="232" w:lineRule="auto"/>
        <w:ind w:left="227" w:right="315"/>
        <w:rPr>
          <w:i/>
        </w:rPr>
      </w:pPr>
      <w:r w:rsidRPr="007D4F25">
        <w:t>Форма оказания услуг (на объекте, с длител</w:t>
      </w:r>
      <w:r>
        <w:t xml:space="preserve">ьным пребыванием, в </w:t>
      </w:r>
      <w:proofErr w:type="spellStart"/>
      <w:r>
        <w:t>т.ч</w:t>
      </w:r>
      <w:proofErr w:type="spellEnd"/>
      <w:r>
        <w:t>. прожи</w:t>
      </w:r>
      <w:r w:rsidRPr="007D4F25">
        <w:t>ванием, обеспечение доступа к месту предоставления услуги, н</w:t>
      </w:r>
      <w:r>
        <w:t>а дому, дистанци</w:t>
      </w:r>
      <w:r w:rsidRPr="007D4F25">
        <w:t xml:space="preserve">онно): </w:t>
      </w:r>
      <w:r w:rsidRPr="007D4F25">
        <w:rPr>
          <w:i/>
        </w:rPr>
        <w:t>на объекте</w:t>
      </w:r>
    </w:p>
    <w:p w:rsidR="00960361" w:rsidRPr="007D4F25" w:rsidRDefault="00960361" w:rsidP="007D4F25">
      <w:pPr>
        <w:pStyle w:val="a5"/>
        <w:spacing w:before="220" w:line="232" w:lineRule="auto"/>
        <w:ind w:left="227" w:right="314"/>
        <w:rPr>
          <w:i/>
        </w:rPr>
      </w:pPr>
      <w:r w:rsidRPr="007D4F25">
        <w:t>Категории обслуживаемого населения по воз</w:t>
      </w:r>
      <w:r>
        <w:t>расту (дети, взрослые трудоспо</w:t>
      </w:r>
      <w:r w:rsidRPr="007D4F25">
        <w:t xml:space="preserve">собного возраста, пожилые; все возрастные категории): </w:t>
      </w:r>
      <w:r w:rsidRPr="007D4F25">
        <w:rPr>
          <w:i/>
        </w:rPr>
        <w:t>дети.</w:t>
      </w:r>
    </w:p>
    <w:p w:rsidR="00960361" w:rsidRPr="007D4F25" w:rsidRDefault="00960361" w:rsidP="007D4F25">
      <w:pPr>
        <w:spacing w:before="220" w:line="232" w:lineRule="auto"/>
        <w:ind w:left="225" w:right="430"/>
        <w:rPr>
          <w:rFonts w:ascii="Times New Roman" w:hAnsi="Times New Roman" w:cs="Times New Roman"/>
          <w:sz w:val="28"/>
        </w:rPr>
      </w:pPr>
      <w:r w:rsidRPr="007D4F25">
        <w:rPr>
          <w:rFonts w:ascii="Times New Roman" w:hAnsi="Times New Roman" w:cs="Times New Roman"/>
          <w:sz w:val="28"/>
        </w:rPr>
        <w:t xml:space="preserve">Категории обслуживаемых инвалидов (инвалиды с нарушениями опорно - двигательного аппарата; нарушениями зрения, нарушениями слуха): </w:t>
      </w:r>
      <w:r w:rsidRPr="007D4F25">
        <w:rPr>
          <w:rFonts w:ascii="Times New Roman" w:hAnsi="Times New Roman" w:cs="Times New Roman"/>
          <w:i/>
          <w:sz w:val="28"/>
        </w:rPr>
        <w:t xml:space="preserve">с нарушениями опорно-двигательного аппарата, по общему заболеванию </w:t>
      </w:r>
    </w:p>
    <w:p w:rsidR="00960361" w:rsidRPr="007D4F25" w:rsidRDefault="00960361">
      <w:pPr>
        <w:rPr>
          <w:rFonts w:ascii="Times New Roman" w:hAnsi="Times New Roman" w:cs="Times New Roman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Default="00960361" w:rsidP="007A764B">
      <w:pPr>
        <w:pStyle w:val="a5"/>
        <w:spacing w:line="259" w:lineRule="auto"/>
        <w:ind w:left="377" w:right="370"/>
        <w:jc w:val="center"/>
      </w:pPr>
    </w:p>
    <w:p w:rsidR="00960361" w:rsidRPr="00E34F3E" w:rsidRDefault="00960361" w:rsidP="007A764B">
      <w:pPr>
        <w:pStyle w:val="a5"/>
        <w:spacing w:line="259" w:lineRule="auto"/>
        <w:ind w:left="377" w:right="370"/>
        <w:jc w:val="center"/>
        <w:rPr>
          <w:b/>
        </w:rPr>
      </w:pPr>
      <w:r w:rsidRPr="00E34F3E">
        <w:rPr>
          <w:b/>
        </w:rPr>
        <w:t>III ОЦЕНКА СОСТОЯНИЯ И ИМЕЮЩИХСЯ НЕДОСТАТКОВ В ОБЕСПЕЧЕ- НИИ УСЛОВИЙ ДОСТУПНОСТИ ДЛЯ ИНВАЛИДОВ ОБЪЕКТА</w:t>
      </w:r>
    </w:p>
    <w:p w:rsidR="00960361" w:rsidRPr="00E34F3E" w:rsidRDefault="00960361" w:rsidP="007A764B">
      <w:pPr>
        <w:pStyle w:val="a5"/>
        <w:rPr>
          <w:b/>
          <w:sz w:val="20"/>
        </w:rPr>
      </w:pPr>
    </w:p>
    <w:p w:rsidR="00960361" w:rsidRDefault="00960361" w:rsidP="007A764B">
      <w:pPr>
        <w:pStyle w:val="a5"/>
        <w:spacing w:before="10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531"/>
        <w:gridCol w:w="3930"/>
      </w:tblGrid>
      <w:tr w:rsidR="00960361" w:rsidTr="00F8244B">
        <w:trPr>
          <w:trHeight w:val="1104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3"/>
              <w:rPr>
                <w:sz w:val="23"/>
              </w:rPr>
            </w:pPr>
          </w:p>
          <w:p w:rsidR="00960361" w:rsidRPr="00F8244B" w:rsidRDefault="00960361" w:rsidP="00F8244B">
            <w:pPr>
              <w:pStyle w:val="TableParagraph"/>
              <w:ind w:left="185" w:right="158" w:firstLine="40"/>
              <w:rPr>
                <w:i/>
                <w:sz w:val="24"/>
                <w:lang w:val="en-US"/>
              </w:rPr>
            </w:pPr>
            <w:r w:rsidRPr="00F8244B">
              <w:rPr>
                <w:i/>
                <w:sz w:val="24"/>
                <w:lang w:val="en-US"/>
              </w:rPr>
              <w:t>№ п/п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3"/>
              <w:rPr>
                <w:sz w:val="23"/>
              </w:rPr>
            </w:pPr>
          </w:p>
          <w:p w:rsidR="00960361" w:rsidRPr="00F8244B" w:rsidRDefault="00960361" w:rsidP="00F8244B">
            <w:pPr>
              <w:pStyle w:val="TableParagraph"/>
              <w:ind w:left="1424" w:right="413" w:hanging="982"/>
              <w:rPr>
                <w:i/>
                <w:sz w:val="24"/>
              </w:rPr>
            </w:pPr>
            <w:r w:rsidRPr="00F8244B">
              <w:rPr>
                <w:i/>
                <w:sz w:val="24"/>
              </w:rPr>
              <w:t>Основные показатели доступности объекта для инвалид</w:t>
            </w:r>
            <w:bookmarkStart w:id="0" w:name="_GoBack"/>
            <w:bookmarkEnd w:id="0"/>
            <w:r w:rsidRPr="00F8244B">
              <w:rPr>
                <w:i/>
                <w:sz w:val="24"/>
              </w:rPr>
              <w:t>ов и лиц с ОВЗ</w:t>
            </w:r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ind w:left="111" w:right="104" w:hanging="1"/>
              <w:jc w:val="center"/>
              <w:rPr>
                <w:i/>
                <w:sz w:val="24"/>
              </w:rPr>
            </w:pPr>
            <w:r w:rsidRPr="00F8244B">
              <w:rPr>
                <w:i/>
                <w:sz w:val="24"/>
              </w:rPr>
              <w:t xml:space="preserve">Оценка состояния и имеющихся недостатков в обеспечении условий доступности объекта для </w:t>
            </w:r>
            <w:proofErr w:type="spellStart"/>
            <w:r w:rsidRPr="00F8244B">
              <w:rPr>
                <w:i/>
                <w:sz w:val="24"/>
              </w:rPr>
              <w:t>инвали</w:t>
            </w:r>
            <w:proofErr w:type="spellEnd"/>
            <w:r w:rsidRPr="00F8244B">
              <w:rPr>
                <w:i/>
                <w:sz w:val="24"/>
              </w:rPr>
              <w:t>-</w:t>
            </w:r>
          </w:p>
          <w:p w:rsidR="00960361" w:rsidRPr="00F8244B" w:rsidRDefault="00960361" w:rsidP="00F8244B">
            <w:pPr>
              <w:pStyle w:val="TableParagraph"/>
              <w:spacing w:line="264" w:lineRule="exact"/>
              <w:ind w:left="1145" w:right="1139"/>
              <w:jc w:val="center"/>
              <w:rPr>
                <w:i/>
                <w:sz w:val="24"/>
              </w:rPr>
            </w:pPr>
            <w:proofErr w:type="spellStart"/>
            <w:r w:rsidRPr="00F8244B">
              <w:rPr>
                <w:i/>
                <w:sz w:val="24"/>
              </w:rPr>
              <w:t>дов</w:t>
            </w:r>
            <w:proofErr w:type="spellEnd"/>
            <w:r w:rsidRPr="00F8244B">
              <w:rPr>
                <w:i/>
                <w:sz w:val="24"/>
              </w:rPr>
              <w:t xml:space="preserve"> и лиц с ОВЗ</w:t>
            </w:r>
          </w:p>
        </w:tc>
      </w:tr>
      <w:tr w:rsidR="00960361" w:rsidTr="00F8244B">
        <w:trPr>
          <w:trHeight w:val="64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156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1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выделенные стоянки автотранспортных</w:t>
            </w:r>
          </w:p>
          <w:p w:rsidR="00960361" w:rsidRPr="00F8244B" w:rsidRDefault="00960361" w:rsidP="00F8244B">
            <w:pPr>
              <w:pStyle w:val="TableParagraph"/>
              <w:spacing w:line="308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средств для инвалидов</w:t>
            </w:r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156"/>
              <w:ind w:left="1145" w:right="1135"/>
              <w:jc w:val="center"/>
              <w:rPr>
                <w:sz w:val="28"/>
              </w:rPr>
            </w:pPr>
            <w:r w:rsidRPr="00F8244B">
              <w:rPr>
                <w:color w:val="000000"/>
                <w:sz w:val="28"/>
              </w:rPr>
              <w:t>да</w:t>
            </w:r>
          </w:p>
        </w:tc>
      </w:tr>
      <w:tr w:rsidR="00960361" w:rsidTr="00F8244B">
        <w:trPr>
          <w:trHeight w:val="453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60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2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60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сменные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кресла-коляски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60"/>
              <w:ind w:left="1145" w:right="113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45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60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3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60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адаптированные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лифты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60"/>
              <w:ind w:left="1145" w:right="113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453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57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4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57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поручни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57"/>
              <w:ind w:left="1145" w:right="113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453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60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5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60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пандусы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60"/>
              <w:ind w:left="1145" w:right="1135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да</w:t>
            </w:r>
          </w:p>
        </w:tc>
      </w:tr>
      <w:tr w:rsidR="00960361" w:rsidTr="00F8244B">
        <w:trPr>
          <w:trHeight w:val="45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60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6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60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подъемные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платформы</w:t>
            </w:r>
            <w:proofErr w:type="spellEnd"/>
            <w:r w:rsidRPr="00F8244B">
              <w:rPr>
                <w:sz w:val="28"/>
                <w:lang w:val="en-US"/>
              </w:rPr>
              <w:t xml:space="preserve"> (</w:t>
            </w:r>
            <w:proofErr w:type="spellStart"/>
            <w:r w:rsidRPr="00F8244B">
              <w:rPr>
                <w:sz w:val="28"/>
                <w:lang w:val="en-US"/>
              </w:rPr>
              <w:t>аппарели</w:t>
            </w:r>
            <w:proofErr w:type="spellEnd"/>
            <w:r w:rsidRPr="00F8244B">
              <w:rPr>
                <w:sz w:val="28"/>
                <w:lang w:val="en-US"/>
              </w:rPr>
              <w:t>)</w:t>
            </w:r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60"/>
              <w:ind w:left="1145" w:right="113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453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57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7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57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раздвижные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двери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57"/>
              <w:ind w:left="1145" w:right="113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453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60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8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before="60"/>
              <w:ind w:left="13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доступные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входные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группы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60"/>
              <w:ind w:left="1145" w:right="113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64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153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9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доступные санитарно-гигиенические по-</w:t>
            </w:r>
          </w:p>
          <w:p w:rsidR="00960361" w:rsidRPr="00F8244B" w:rsidRDefault="00960361" w:rsidP="00F8244B">
            <w:pPr>
              <w:pStyle w:val="TableParagraph"/>
              <w:spacing w:before="2" w:line="308" w:lineRule="exact"/>
              <w:ind w:left="138"/>
              <w:rPr>
                <w:sz w:val="28"/>
              </w:rPr>
            </w:pPr>
            <w:proofErr w:type="spellStart"/>
            <w:r w:rsidRPr="00F8244B">
              <w:rPr>
                <w:sz w:val="28"/>
              </w:rPr>
              <w:t>мещения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153"/>
              <w:ind w:left="1145" w:right="1135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н</w:t>
            </w:r>
            <w:proofErr w:type="spellStart"/>
            <w:r w:rsidRPr="00F8244B">
              <w:rPr>
                <w:sz w:val="28"/>
                <w:lang w:val="en-US"/>
              </w:rPr>
              <w:t>ет</w:t>
            </w:r>
            <w:proofErr w:type="spellEnd"/>
          </w:p>
          <w:p w:rsidR="00960361" w:rsidRPr="00F8244B" w:rsidRDefault="00960361" w:rsidP="00F8244B">
            <w:pPr>
              <w:pStyle w:val="TableParagraph"/>
              <w:spacing w:before="153"/>
              <w:ind w:left="1145" w:right="1135"/>
              <w:jc w:val="center"/>
              <w:rPr>
                <w:sz w:val="28"/>
              </w:rPr>
            </w:pPr>
          </w:p>
        </w:tc>
      </w:tr>
      <w:tr w:rsidR="00960361" w:rsidTr="00F8244B">
        <w:trPr>
          <w:trHeight w:val="64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10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spacing w:line="308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достаточная ширина дверных проемов в</w:t>
            </w:r>
          </w:p>
          <w:p w:rsidR="00960361" w:rsidRPr="00F8244B" w:rsidRDefault="00960361" w:rsidP="00F8244B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стенах, лестничных маршей, площадок</w:t>
            </w:r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153"/>
              <w:ind w:left="1145" w:right="1135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да</w:t>
            </w:r>
          </w:p>
        </w:tc>
      </w:tr>
      <w:tr w:rsidR="00960361" w:rsidTr="00F8244B">
        <w:trPr>
          <w:trHeight w:val="64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11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ind w:left="109" w:right="170"/>
              <w:rPr>
                <w:sz w:val="28"/>
              </w:rPr>
            </w:pPr>
            <w:r w:rsidRPr="00F8244B">
              <w:rPr>
                <w:sz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</w:t>
            </w:r>
          </w:p>
          <w:p w:rsidR="00960361" w:rsidRPr="00F8244B" w:rsidRDefault="00960361" w:rsidP="00F8244B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функции зрения, слуха и передвижения</w:t>
            </w:r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153"/>
              <w:ind w:right="1135"/>
              <w:rPr>
                <w:sz w:val="28"/>
              </w:rPr>
            </w:pPr>
            <w:r w:rsidRPr="00F8244B">
              <w:rPr>
                <w:sz w:val="28"/>
              </w:rPr>
              <w:t xml:space="preserve"> нет необходимости</w:t>
            </w:r>
          </w:p>
        </w:tc>
      </w:tr>
      <w:tr w:rsidR="00960361" w:rsidTr="00F8244B">
        <w:trPr>
          <w:trHeight w:val="64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12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ind w:left="109" w:right="143"/>
              <w:rPr>
                <w:sz w:val="28"/>
              </w:rPr>
            </w:pPr>
            <w:r w:rsidRPr="00F8244B">
              <w:rPr>
                <w:sz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знаками, выполненными рельефно-</w:t>
            </w:r>
          </w:p>
          <w:p w:rsidR="00960361" w:rsidRPr="00F8244B" w:rsidRDefault="00960361" w:rsidP="00F8244B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8244B">
              <w:rPr>
                <w:sz w:val="28"/>
              </w:rPr>
              <w:t>точечным</w:t>
            </w:r>
            <w:r w:rsidRPr="00F8244B">
              <w:rPr>
                <w:sz w:val="28"/>
              </w:rPr>
              <w:tab/>
              <w:t>шрифтом Брайля и на контраст- ном</w:t>
            </w:r>
            <w:r w:rsidRPr="00F8244B">
              <w:rPr>
                <w:spacing w:val="-3"/>
                <w:sz w:val="28"/>
              </w:rPr>
              <w:t xml:space="preserve"> </w:t>
            </w:r>
            <w:r w:rsidRPr="00F8244B">
              <w:rPr>
                <w:sz w:val="28"/>
              </w:rPr>
              <w:t>фоне</w:t>
            </w:r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153"/>
              <w:ind w:right="1135"/>
              <w:rPr>
                <w:sz w:val="28"/>
              </w:rPr>
            </w:pPr>
            <w:r w:rsidRPr="00F8244B">
              <w:rPr>
                <w:sz w:val="28"/>
              </w:rPr>
              <w:t xml:space="preserve">  нет необходимости </w:t>
            </w:r>
          </w:p>
        </w:tc>
      </w:tr>
      <w:tr w:rsidR="00960361" w:rsidTr="00F8244B">
        <w:trPr>
          <w:trHeight w:val="645"/>
        </w:trPr>
        <w:tc>
          <w:tcPr>
            <w:tcW w:w="680" w:type="dxa"/>
          </w:tcPr>
          <w:p w:rsidR="00960361" w:rsidRPr="00F8244B" w:rsidRDefault="00960361" w:rsidP="00F8244B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13</w:t>
            </w:r>
          </w:p>
        </w:tc>
        <w:tc>
          <w:tcPr>
            <w:tcW w:w="5531" w:type="dxa"/>
          </w:tcPr>
          <w:p w:rsidR="00960361" w:rsidRPr="00F8244B" w:rsidRDefault="00960361" w:rsidP="00F8244B">
            <w:pPr>
              <w:pStyle w:val="TableParagraph"/>
              <w:ind w:left="109" w:right="190"/>
              <w:rPr>
                <w:sz w:val="28"/>
              </w:rPr>
            </w:pPr>
            <w:r w:rsidRPr="00F8244B">
              <w:rPr>
                <w:sz w:val="28"/>
              </w:rPr>
              <w:t>дублирование необходимой для инвалидов по слуху звуковой информации зрительной</w:t>
            </w:r>
          </w:p>
          <w:p w:rsidR="00960361" w:rsidRPr="00F8244B" w:rsidRDefault="00960361" w:rsidP="00F8244B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proofErr w:type="spellStart"/>
            <w:r w:rsidRPr="00F8244B">
              <w:rPr>
                <w:sz w:val="28"/>
                <w:lang w:val="en-US"/>
              </w:rPr>
              <w:t>информацией</w:t>
            </w:r>
            <w:proofErr w:type="spellEnd"/>
          </w:p>
        </w:tc>
        <w:tc>
          <w:tcPr>
            <w:tcW w:w="3930" w:type="dxa"/>
          </w:tcPr>
          <w:p w:rsidR="00960361" w:rsidRPr="00F8244B" w:rsidRDefault="00960361" w:rsidP="00F8244B">
            <w:pPr>
              <w:pStyle w:val="TableParagraph"/>
              <w:spacing w:before="153"/>
              <w:ind w:right="1135"/>
              <w:rPr>
                <w:sz w:val="28"/>
              </w:rPr>
            </w:pPr>
            <w:r w:rsidRPr="00F8244B">
              <w:rPr>
                <w:sz w:val="28"/>
              </w:rPr>
              <w:t xml:space="preserve">  нет необходимости </w:t>
            </w:r>
          </w:p>
        </w:tc>
      </w:tr>
    </w:tbl>
    <w:p w:rsidR="00960361" w:rsidRPr="002714FA" w:rsidRDefault="00960361" w:rsidP="007A764B">
      <w:pPr>
        <w:jc w:val="center"/>
        <w:rPr>
          <w:rFonts w:ascii="Calibri" w:hAnsi="Calibri"/>
          <w:sz w:val="28"/>
        </w:rPr>
        <w:sectPr w:rsidR="00960361" w:rsidRPr="002714FA">
          <w:pgSz w:w="11910" w:h="16840"/>
          <w:pgMar w:top="760" w:right="620" w:bottom="280" w:left="900" w:header="720" w:footer="720" w:gutter="0"/>
          <w:cols w:space="720"/>
        </w:sectPr>
      </w:pPr>
    </w:p>
    <w:p w:rsidR="00960361" w:rsidRDefault="00960361" w:rsidP="00237A16">
      <w:pPr>
        <w:pStyle w:val="a5"/>
        <w:spacing w:before="1" w:line="276" w:lineRule="auto"/>
        <w:rPr>
          <w:sz w:val="21"/>
        </w:rPr>
      </w:pPr>
    </w:p>
    <w:p w:rsidR="00960361" w:rsidRPr="00E34F3E" w:rsidRDefault="00960361" w:rsidP="00237A16">
      <w:pPr>
        <w:pStyle w:val="a7"/>
        <w:numPr>
          <w:ilvl w:val="0"/>
          <w:numId w:val="1"/>
        </w:numPr>
        <w:tabs>
          <w:tab w:val="left" w:pos="1702"/>
        </w:tabs>
        <w:spacing w:line="276" w:lineRule="auto"/>
        <w:jc w:val="center"/>
        <w:rPr>
          <w:b/>
          <w:sz w:val="28"/>
        </w:rPr>
      </w:pPr>
      <w:r w:rsidRPr="00E34F3E">
        <w:rPr>
          <w:b/>
          <w:sz w:val="28"/>
        </w:rPr>
        <w:t>ОЦЕНКА СОСТОЯНИЯ И ИМЕЮЩИХСЯ</w:t>
      </w:r>
      <w:r w:rsidRPr="00E34F3E">
        <w:rPr>
          <w:b/>
          <w:spacing w:val="-5"/>
          <w:sz w:val="28"/>
        </w:rPr>
        <w:t xml:space="preserve"> </w:t>
      </w:r>
      <w:r w:rsidRPr="00E34F3E">
        <w:rPr>
          <w:b/>
          <w:sz w:val="28"/>
        </w:rPr>
        <w:t>НЕДОСТАТКОВ</w:t>
      </w:r>
    </w:p>
    <w:p w:rsidR="00960361" w:rsidRPr="00E34F3E" w:rsidRDefault="00960361" w:rsidP="00237A1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E34F3E">
        <w:rPr>
          <w:rFonts w:ascii="Times New Roman" w:hAnsi="Times New Roman" w:cs="Times New Roman"/>
          <w:b/>
          <w:color w:val="auto"/>
          <w:sz w:val="28"/>
          <w:szCs w:val="22"/>
        </w:rPr>
        <w:t>В ОБЕСПЕЧЕНИИ УСЛОВИЙ ДОСТУПНОСТИ ДЛЯ ИНВАЛИДОВ    ПРЕДОСТАВЛЯЕМЫХ УСЛУГ</w:t>
      </w:r>
    </w:p>
    <w:tbl>
      <w:tblPr>
        <w:tblpPr w:leftFromText="180" w:rightFromText="180" w:vertAnchor="text" w:horzAnchor="margin" w:tblpXSpec="center" w:tblpY="1454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196"/>
        <w:gridCol w:w="3935"/>
      </w:tblGrid>
      <w:tr w:rsidR="00960361" w:rsidTr="00F8244B">
        <w:trPr>
          <w:trHeight w:val="1103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3" w:line="276" w:lineRule="auto"/>
              <w:jc w:val="center"/>
              <w:rPr>
                <w:sz w:val="23"/>
              </w:rPr>
            </w:pPr>
          </w:p>
          <w:p w:rsidR="00960361" w:rsidRPr="00F8244B" w:rsidRDefault="00960361" w:rsidP="00F8244B">
            <w:pPr>
              <w:pStyle w:val="TableParagraph"/>
              <w:spacing w:line="276" w:lineRule="auto"/>
              <w:ind w:left="9"/>
              <w:jc w:val="center"/>
              <w:rPr>
                <w:i/>
                <w:sz w:val="24"/>
                <w:lang w:val="en-US"/>
              </w:rPr>
            </w:pPr>
            <w:r w:rsidRPr="00F8244B">
              <w:rPr>
                <w:i/>
                <w:sz w:val="24"/>
                <w:lang w:val="en-US"/>
              </w:rPr>
              <w:t>N</w:t>
            </w:r>
          </w:p>
          <w:p w:rsidR="00960361" w:rsidRPr="00F8244B" w:rsidRDefault="00960361" w:rsidP="00F8244B">
            <w:pPr>
              <w:pStyle w:val="TableParagraph"/>
              <w:spacing w:line="276" w:lineRule="auto"/>
              <w:ind w:left="164" w:right="153"/>
              <w:jc w:val="center"/>
              <w:rPr>
                <w:i/>
                <w:sz w:val="24"/>
                <w:lang w:val="en-US"/>
              </w:rPr>
            </w:pPr>
            <w:r w:rsidRPr="00F8244B">
              <w:rPr>
                <w:i/>
                <w:sz w:val="24"/>
                <w:lang w:val="en-US"/>
              </w:rPr>
              <w:t>п/п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spacing w:before="3" w:line="276" w:lineRule="auto"/>
              <w:jc w:val="center"/>
              <w:rPr>
                <w:sz w:val="23"/>
              </w:rPr>
            </w:pPr>
          </w:p>
          <w:p w:rsidR="00960361" w:rsidRPr="00F8244B" w:rsidRDefault="00960361" w:rsidP="00F8244B">
            <w:pPr>
              <w:pStyle w:val="TableParagraph"/>
              <w:spacing w:line="276" w:lineRule="auto"/>
              <w:ind w:left="1513" w:right="135" w:hanging="1347"/>
              <w:jc w:val="center"/>
              <w:rPr>
                <w:i/>
                <w:sz w:val="24"/>
              </w:rPr>
            </w:pPr>
            <w:r w:rsidRPr="00F8244B">
              <w:rPr>
                <w:i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line="276" w:lineRule="auto"/>
              <w:ind w:left="116" w:right="106" w:firstLine="1"/>
              <w:jc w:val="center"/>
              <w:rPr>
                <w:i/>
                <w:sz w:val="24"/>
              </w:rPr>
            </w:pPr>
            <w:r w:rsidRPr="00F8244B">
              <w:rPr>
                <w:i/>
                <w:sz w:val="24"/>
              </w:rPr>
              <w:t>Оценка состояния и имеющихся недостатков в обеспечении условий доступности для инвалидов предо-</w:t>
            </w:r>
          </w:p>
          <w:p w:rsidR="00960361" w:rsidRPr="00F8244B" w:rsidRDefault="00960361" w:rsidP="00F8244B">
            <w:pPr>
              <w:pStyle w:val="TableParagraph"/>
              <w:spacing w:line="276" w:lineRule="auto"/>
              <w:ind w:left="985" w:right="982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F8244B">
              <w:rPr>
                <w:i/>
                <w:sz w:val="24"/>
                <w:lang w:val="en-US"/>
              </w:rPr>
              <w:t>ставляемой</w:t>
            </w:r>
            <w:proofErr w:type="spellEnd"/>
            <w:r w:rsidRPr="00F8244B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F8244B">
              <w:rPr>
                <w:i/>
                <w:sz w:val="24"/>
                <w:lang w:val="en-US"/>
              </w:rPr>
              <w:t>услуги</w:t>
            </w:r>
            <w:proofErr w:type="spellEnd"/>
          </w:p>
        </w:tc>
      </w:tr>
      <w:tr w:rsidR="00960361" w:rsidTr="00F8244B">
        <w:trPr>
          <w:trHeight w:val="1610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spacing w:before="6"/>
              <w:jc w:val="center"/>
              <w:rPr>
                <w:sz w:val="25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1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spacing w:line="317" w:lineRule="exact"/>
              <w:ind w:left="136"/>
              <w:jc w:val="both"/>
              <w:rPr>
                <w:sz w:val="28"/>
              </w:rPr>
            </w:pPr>
            <w:r w:rsidRPr="00F8244B">
              <w:rPr>
                <w:sz w:val="28"/>
              </w:rPr>
              <w:t>наличие при входе в объект вывески с</w:t>
            </w:r>
          </w:p>
          <w:p w:rsidR="00960361" w:rsidRPr="00F8244B" w:rsidRDefault="00960361" w:rsidP="00F8244B">
            <w:pPr>
              <w:pStyle w:val="TableParagraph"/>
              <w:ind w:left="136" w:right="173"/>
              <w:jc w:val="both"/>
              <w:rPr>
                <w:sz w:val="28"/>
              </w:rPr>
            </w:pPr>
            <w:r w:rsidRPr="00F8244B">
              <w:rPr>
                <w:sz w:val="28"/>
              </w:rPr>
              <w:t>названием организации, графиком работы организации, планом здания, выполненных</w:t>
            </w:r>
          </w:p>
          <w:p w:rsidR="00960361" w:rsidRPr="00F8244B" w:rsidRDefault="00960361" w:rsidP="00F8244B">
            <w:pPr>
              <w:pStyle w:val="TableParagraph"/>
              <w:spacing w:before="3" w:line="322" w:lineRule="exact"/>
              <w:ind w:left="136" w:right="287"/>
              <w:jc w:val="both"/>
              <w:rPr>
                <w:sz w:val="28"/>
              </w:rPr>
            </w:pPr>
            <w:r w:rsidRPr="00F8244B">
              <w:rPr>
                <w:sz w:val="28"/>
              </w:rPr>
              <w:t>рельефно-точечным шрифтом Брайля и на контрастном фоне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</w:rPr>
            </w:pPr>
          </w:p>
          <w:p w:rsidR="00960361" w:rsidRPr="00F8244B" w:rsidRDefault="00960361" w:rsidP="00F8244B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:rsidR="00960361" w:rsidRPr="00F8244B" w:rsidRDefault="00960361" w:rsidP="00F8244B">
            <w:pPr>
              <w:pStyle w:val="TableParagraph"/>
              <w:ind w:left="985" w:right="977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2255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spacing w:before="5"/>
              <w:jc w:val="center"/>
              <w:rPr>
                <w:sz w:val="23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2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36"/>
              <w:jc w:val="both"/>
              <w:rPr>
                <w:sz w:val="28"/>
              </w:rPr>
            </w:pPr>
            <w:r w:rsidRPr="00F8244B">
              <w:rPr>
                <w:sz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</w:rPr>
            </w:pPr>
          </w:p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</w:rPr>
            </w:pPr>
          </w:p>
          <w:p w:rsidR="00960361" w:rsidRPr="00F8244B" w:rsidRDefault="00960361" w:rsidP="00F8244B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960361" w:rsidRPr="00F8244B" w:rsidRDefault="00960361" w:rsidP="00F8244B">
            <w:pPr>
              <w:pStyle w:val="TableParagraph"/>
              <w:ind w:left="985" w:right="978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Частично</w:t>
            </w:r>
            <w:proofErr w:type="spellEnd"/>
          </w:p>
        </w:tc>
      </w:tr>
      <w:tr w:rsidR="00960361" w:rsidTr="00F8244B">
        <w:trPr>
          <w:trHeight w:val="1610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spacing w:before="3"/>
              <w:jc w:val="center"/>
              <w:rPr>
                <w:sz w:val="25"/>
                <w:lang w:val="en-US"/>
              </w:rPr>
            </w:pPr>
          </w:p>
          <w:p w:rsidR="00960361" w:rsidRPr="00F8244B" w:rsidRDefault="00960361" w:rsidP="00F8244B">
            <w:pPr>
              <w:pStyle w:val="TableParagraph"/>
              <w:spacing w:before="1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3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36" w:right="147"/>
              <w:jc w:val="both"/>
              <w:rPr>
                <w:sz w:val="28"/>
              </w:rPr>
            </w:pPr>
            <w:r w:rsidRPr="00F8244B">
              <w:rPr>
                <w:sz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jc w:val="center"/>
              <w:rPr>
                <w:sz w:val="30"/>
              </w:rPr>
            </w:pPr>
          </w:p>
          <w:p w:rsidR="00960361" w:rsidRPr="00F8244B" w:rsidRDefault="00960361" w:rsidP="00F8244B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960361" w:rsidRPr="00F8244B" w:rsidRDefault="00960361" w:rsidP="00F8244B">
            <w:pPr>
              <w:pStyle w:val="TableParagraph"/>
              <w:spacing w:before="1"/>
              <w:ind w:left="985" w:right="97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Да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4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36" w:right="366"/>
              <w:jc w:val="both"/>
              <w:rPr>
                <w:sz w:val="28"/>
              </w:rPr>
            </w:pPr>
            <w:r w:rsidRPr="00F8244B">
              <w:rPr>
                <w:sz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color w:val="000000"/>
                <w:sz w:val="28"/>
                <w:lang w:val="en-US"/>
              </w:rPr>
              <w:t>Да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5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36" w:right="306"/>
              <w:jc w:val="both"/>
              <w:rPr>
                <w:sz w:val="28"/>
              </w:rPr>
            </w:pPr>
            <w:r w:rsidRPr="00F8244B">
              <w:rPr>
                <w:sz w:val="28"/>
              </w:rPr>
              <w:t>предоставление услуги с сопровождением инвалида по территории объекта работни-</w:t>
            </w:r>
          </w:p>
          <w:p w:rsidR="00960361" w:rsidRPr="00F8244B" w:rsidRDefault="00960361" w:rsidP="00F8244B">
            <w:pPr>
              <w:pStyle w:val="TableParagraph"/>
              <w:ind w:left="136" w:right="366"/>
              <w:jc w:val="both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ком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color w:val="FF0000"/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Да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6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36" w:right="439"/>
              <w:jc w:val="both"/>
              <w:rPr>
                <w:sz w:val="28"/>
              </w:rPr>
            </w:pPr>
            <w:r w:rsidRPr="00F8244B">
              <w:rPr>
                <w:sz w:val="28"/>
              </w:rPr>
              <w:t>предоставление инвалидам по слуху при необходимости услуги с использованием</w:t>
            </w:r>
          </w:p>
          <w:p w:rsidR="00960361" w:rsidRPr="00F8244B" w:rsidRDefault="00960361" w:rsidP="00F8244B">
            <w:pPr>
              <w:pStyle w:val="TableParagraph"/>
              <w:ind w:left="136"/>
              <w:jc w:val="both"/>
              <w:rPr>
                <w:sz w:val="28"/>
              </w:rPr>
            </w:pPr>
            <w:r w:rsidRPr="00F8244B">
              <w:rPr>
                <w:sz w:val="28"/>
              </w:rPr>
              <w:t xml:space="preserve">русского жестового языка, включая обеспечение допуска на объект </w:t>
            </w:r>
            <w:proofErr w:type="spellStart"/>
            <w:r w:rsidRPr="00F8244B">
              <w:rPr>
                <w:sz w:val="28"/>
              </w:rPr>
              <w:t>сурдопереводчика</w:t>
            </w:r>
            <w:proofErr w:type="spellEnd"/>
            <w:r w:rsidRPr="00F8244B">
              <w:rPr>
                <w:sz w:val="28"/>
              </w:rPr>
              <w:t xml:space="preserve">, </w:t>
            </w:r>
            <w:proofErr w:type="spellStart"/>
            <w:r w:rsidRPr="00F8244B">
              <w:rPr>
                <w:sz w:val="28"/>
              </w:rPr>
              <w:t>тифлопереводчика</w:t>
            </w:r>
            <w:proofErr w:type="spellEnd"/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7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10" w:right="489"/>
              <w:jc w:val="both"/>
              <w:rPr>
                <w:sz w:val="28"/>
              </w:rPr>
            </w:pPr>
            <w:r w:rsidRPr="00F8244B">
              <w:rPr>
                <w:sz w:val="28"/>
              </w:rPr>
              <w:t>соответствие транспортных средств, используемых для предоставления услуг населению, требованиям их доступности</w:t>
            </w:r>
          </w:p>
          <w:p w:rsidR="00960361" w:rsidRPr="00F8244B" w:rsidRDefault="00960361" w:rsidP="00F8244B">
            <w:pPr>
              <w:pStyle w:val="TableParagraph"/>
              <w:ind w:left="136" w:right="439"/>
              <w:jc w:val="both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для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инвалидов</w:t>
            </w:r>
            <w:proofErr w:type="spellEnd"/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  <w:lang w:val="en-US"/>
              </w:rPr>
              <w:t>8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10" w:right="308"/>
              <w:jc w:val="both"/>
              <w:rPr>
                <w:sz w:val="28"/>
              </w:rPr>
            </w:pPr>
            <w:r w:rsidRPr="00F8244B">
              <w:rPr>
                <w:sz w:val="28"/>
              </w:rPr>
              <w:t xml:space="preserve">обеспечение допуска на объект, в котором предоставляются услуги, собаки  - проводника при наличии документа, подтверждающего ее специальное обучение, выданного по форме и в </w:t>
            </w:r>
            <w:proofErr w:type="spellStart"/>
            <w:r w:rsidRPr="00F8244B">
              <w:rPr>
                <w:sz w:val="28"/>
              </w:rPr>
              <w:t>порядке,утвержденном</w:t>
            </w:r>
            <w:proofErr w:type="spellEnd"/>
            <w:r w:rsidRPr="00F8244B">
              <w:rPr>
                <w:sz w:val="28"/>
              </w:rPr>
              <w:t xml:space="preserve"> приказом Министерства труда и социальной защиты Российской Федерации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Да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9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10" w:right="172"/>
              <w:jc w:val="both"/>
              <w:rPr>
                <w:sz w:val="28"/>
              </w:rPr>
            </w:pPr>
            <w:r w:rsidRPr="00F8244B">
              <w:rPr>
                <w:sz w:val="28"/>
              </w:rPr>
              <w:t xml:space="preserve">наличие в одном из помещений, </w:t>
            </w:r>
            <w:proofErr w:type="spellStart"/>
            <w:r w:rsidRPr="00F8244B">
              <w:rPr>
                <w:sz w:val="28"/>
              </w:rPr>
              <w:t>предназна</w:t>
            </w:r>
            <w:proofErr w:type="spellEnd"/>
            <w:r w:rsidRPr="00F8244B">
              <w:rPr>
                <w:sz w:val="28"/>
              </w:rPr>
              <w:t xml:space="preserve">- </w:t>
            </w:r>
            <w:proofErr w:type="spellStart"/>
            <w:r w:rsidRPr="00F8244B">
              <w:rPr>
                <w:sz w:val="28"/>
              </w:rPr>
              <w:t>ченных</w:t>
            </w:r>
            <w:proofErr w:type="spellEnd"/>
            <w:r w:rsidRPr="00F8244B">
              <w:rPr>
                <w:sz w:val="28"/>
              </w:rPr>
              <w:t xml:space="preserve"> для проведения массовых </w:t>
            </w:r>
            <w:proofErr w:type="spellStart"/>
            <w:r w:rsidRPr="00F8244B">
              <w:rPr>
                <w:sz w:val="28"/>
              </w:rPr>
              <w:t>меропри</w:t>
            </w:r>
            <w:proofErr w:type="spellEnd"/>
            <w:r w:rsidRPr="00F8244B">
              <w:rPr>
                <w:sz w:val="28"/>
              </w:rPr>
              <w:t xml:space="preserve">- </w:t>
            </w:r>
            <w:proofErr w:type="spellStart"/>
            <w:r w:rsidRPr="00F8244B">
              <w:rPr>
                <w:sz w:val="28"/>
              </w:rPr>
              <w:t>ятий</w:t>
            </w:r>
            <w:proofErr w:type="spellEnd"/>
            <w:r w:rsidRPr="00F8244B">
              <w:rPr>
                <w:sz w:val="28"/>
              </w:rPr>
              <w:t xml:space="preserve">, индукционных петель и </w:t>
            </w:r>
            <w:proofErr w:type="spellStart"/>
            <w:r w:rsidRPr="00F8244B">
              <w:rPr>
                <w:sz w:val="28"/>
              </w:rPr>
              <w:t>звукоусили</w:t>
            </w:r>
            <w:proofErr w:type="spellEnd"/>
            <w:r w:rsidRPr="00F8244B">
              <w:rPr>
                <w:sz w:val="28"/>
              </w:rPr>
              <w:t>-</w:t>
            </w:r>
          </w:p>
          <w:p w:rsidR="00960361" w:rsidRPr="00F8244B" w:rsidRDefault="00960361" w:rsidP="00F8244B">
            <w:pPr>
              <w:pStyle w:val="TableParagraph"/>
              <w:ind w:left="110" w:right="308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вающей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аппаратуры</w:t>
            </w:r>
            <w:proofErr w:type="spellEnd"/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Нет</w:t>
            </w:r>
            <w:proofErr w:type="spellEnd"/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10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10" w:right="156"/>
              <w:jc w:val="both"/>
              <w:rPr>
                <w:sz w:val="28"/>
              </w:rPr>
            </w:pPr>
            <w:r w:rsidRPr="00F8244B">
              <w:rPr>
                <w:sz w:val="28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</w:t>
            </w:r>
            <w:proofErr w:type="spellStart"/>
            <w:r w:rsidRPr="00F8244B">
              <w:rPr>
                <w:sz w:val="28"/>
              </w:rPr>
              <w:t>зре</w:t>
            </w:r>
            <w:proofErr w:type="spellEnd"/>
            <w:r w:rsidRPr="00F8244B">
              <w:rPr>
                <w:sz w:val="28"/>
              </w:rPr>
              <w:t xml:space="preserve"> </w:t>
            </w:r>
            <w:proofErr w:type="spellStart"/>
            <w:r w:rsidRPr="00F8244B">
              <w:rPr>
                <w:sz w:val="28"/>
              </w:rPr>
              <w:t>ния</w:t>
            </w:r>
            <w:proofErr w:type="spellEnd"/>
            <w:r w:rsidRPr="00F8244B">
              <w:rPr>
                <w:sz w:val="28"/>
              </w:rPr>
              <w:t xml:space="preserve"> (слабовидящих)</w:t>
            </w:r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  <w:lang w:val="en-US"/>
              </w:rPr>
            </w:pPr>
            <w:r w:rsidRPr="00F8244B">
              <w:rPr>
                <w:sz w:val="28"/>
              </w:rPr>
              <w:t>Да</w:t>
            </w:r>
          </w:p>
        </w:tc>
      </w:tr>
      <w:tr w:rsidR="00960361" w:rsidTr="00F8244B">
        <w:trPr>
          <w:trHeight w:val="566"/>
        </w:trPr>
        <w:tc>
          <w:tcPr>
            <w:tcW w:w="710" w:type="dxa"/>
          </w:tcPr>
          <w:p w:rsidR="00960361" w:rsidRPr="00F8244B" w:rsidRDefault="00960361" w:rsidP="00F8244B">
            <w:pPr>
              <w:pStyle w:val="TableParagraph"/>
              <w:spacing w:before="115"/>
              <w:ind w:left="8"/>
              <w:jc w:val="center"/>
              <w:rPr>
                <w:sz w:val="28"/>
              </w:rPr>
            </w:pPr>
            <w:r w:rsidRPr="00F8244B">
              <w:rPr>
                <w:sz w:val="28"/>
              </w:rPr>
              <w:t>11</w:t>
            </w:r>
          </w:p>
        </w:tc>
        <w:tc>
          <w:tcPr>
            <w:tcW w:w="6196" w:type="dxa"/>
          </w:tcPr>
          <w:p w:rsidR="00960361" w:rsidRPr="00F8244B" w:rsidRDefault="00960361" w:rsidP="00F8244B">
            <w:pPr>
              <w:pStyle w:val="TableParagraph"/>
              <w:ind w:left="110" w:right="308"/>
              <w:jc w:val="both"/>
              <w:rPr>
                <w:sz w:val="28"/>
                <w:lang w:val="en-US"/>
              </w:rPr>
            </w:pPr>
            <w:proofErr w:type="spellStart"/>
            <w:r w:rsidRPr="00F8244B">
              <w:rPr>
                <w:sz w:val="28"/>
                <w:lang w:val="en-US"/>
              </w:rPr>
              <w:t>обеспечение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предоставления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услуг</w:t>
            </w:r>
            <w:proofErr w:type="spellEnd"/>
            <w:r w:rsidRPr="00F8244B">
              <w:rPr>
                <w:sz w:val="28"/>
                <w:lang w:val="en-US"/>
              </w:rPr>
              <w:t xml:space="preserve"> </w:t>
            </w:r>
            <w:proofErr w:type="spellStart"/>
            <w:r w:rsidRPr="00F8244B">
              <w:rPr>
                <w:sz w:val="28"/>
                <w:lang w:val="en-US"/>
              </w:rPr>
              <w:t>тьютора</w:t>
            </w:r>
            <w:proofErr w:type="spellEnd"/>
          </w:p>
        </w:tc>
        <w:tc>
          <w:tcPr>
            <w:tcW w:w="3935" w:type="dxa"/>
          </w:tcPr>
          <w:p w:rsidR="00960361" w:rsidRPr="00F8244B" w:rsidRDefault="00960361" w:rsidP="00F8244B">
            <w:pPr>
              <w:pStyle w:val="TableParagraph"/>
              <w:spacing w:before="115"/>
              <w:ind w:left="985" w:right="975"/>
              <w:jc w:val="center"/>
              <w:rPr>
                <w:sz w:val="28"/>
              </w:rPr>
            </w:pPr>
            <w:r w:rsidRPr="00F8244B">
              <w:rPr>
                <w:sz w:val="28"/>
              </w:rPr>
              <w:t xml:space="preserve">Нет </w:t>
            </w:r>
          </w:p>
        </w:tc>
      </w:tr>
    </w:tbl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Default="00960361">
      <w:pPr>
        <w:rPr>
          <w:rFonts w:ascii="Calibri" w:hAnsi="Calibri"/>
        </w:rPr>
      </w:pPr>
    </w:p>
    <w:p w:rsidR="00960361" w:rsidRPr="00E34F3E" w:rsidRDefault="00960361">
      <w:pPr>
        <w:rPr>
          <w:rFonts w:ascii="Calibri" w:hAnsi="Calibri"/>
          <w:b/>
        </w:rPr>
      </w:pPr>
    </w:p>
    <w:p w:rsidR="00960361" w:rsidRPr="00E34F3E" w:rsidRDefault="00960361" w:rsidP="00237A16">
      <w:pPr>
        <w:pStyle w:val="a7"/>
        <w:numPr>
          <w:ilvl w:val="0"/>
          <w:numId w:val="1"/>
        </w:numPr>
        <w:tabs>
          <w:tab w:val="left" w:pos="702"/>
        </w:tabs>
        <w:spacing w:line="276" w:lineRule="auto"/>
        <w:ind w:left="285" w:right="278" w:firstLine="74"/>
        <w:jc w:val="both"/>
        <w:rPr>
          <w:b/>
          <w:sz w:val="28"/>
        </w:rPr>
      </w:pPr>
      <w:r w:rsidRPr="00E34F3E">
        <w:rPr>
          <w:b/>
          <w:sz w:val="28"/>
        </w:rPr>
        <w:t>ПРЕДЛАГАЕМЫЕ УПРАВЛЕНЧЕСКИЕ РЕШЕНИЯ ПО СРОКАМ И ОБЪ</w:t>
      </w:r>
      <w:proofErr w:type="gramStart"/>
      <w:r w:rsidRPr="00E34F3E">
        <w:rPr>
          <w:b/>
          <w:sz w:val="28"/>
        </w:rPr>
        <w:t>Е-</w:t>
      </w:r>
      <w:proofErr w:type="gramEnd"/>
      <w:r w:rsidRPr="00E34F3E">
        <w:rPr>
          <w:b/>
          <w:sz w:val="28"/>
        </w:rPr>
        <w:t xml:space="preserve"> МАМ РАБОТ, НЕОБХОДИМЫМ ДЛЯ ПРИВЕДЕНИЯ ОБЪЕКТА И ПОРЯДКА ПРЕДОСТАВЛЕНИЯ НА НЕМ УСЛУГ В СООТВЕТСТВИЕ С ТРЕБОВАНИЯ- МИ ЗАКОНОДАТЕЛЬСТВА РОССИЙСКОЙ ФЕДЕРАЦИИ ОБ</w:t>
      </w:r>
      <w:r w:rsidRPr="00E34F3E">
        <w:rPr>
          <w:b/>
          <w:spacing w:val="-25"/>
          <w:sz w:val="28"/>
        </w:rPr>
        <w:t xml:space="preserve"> </w:t>
      </w:r>
      <w:r w:rsidRPr="00E34F3E">
        <w:rPr>
          <w:b/>
          <w:sz w:val="28"/>
        </w:rPr>
        <w:t>ОБЕСПЕЧЕНИИ</w:t>
      </w:r>
    </w:p>
    <w:p w:rsidR="00960361" w:rsidRPr="00E34F3E" w:rsidRDefault="00960361" w:rsidP="00237A16">
      <w:pPr>
        <w:pStyle w:val="a5"/>
        <w:spacing w:line="276" w:lineRule="auto"/>
        <w:ind w:left="1942"/>
        <w:jc w:val="both"/>
        <w:rPr>
          <w:b/>
        </w:rPr>
      </w:pPr>
      <w:r w:rsidRPr="00E34F3E">
        <w:rPr>
          <w:b/>
        </w:rPr>
        <w:t>УСЛОВИЙ ИХ ДОСТУПНОСТИ ДЛЯ ИНВАЛИДОВ</w:t>
      </w:r>
    </w:p>
    <w:p w:rsidR="00960361" w:rsidRDefault="00960361">
      <w:pPr>
        <w:rPr>
          <w:rFonts w:ascii="Calibri" w:hAnsi="Calibri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380"/>
        <w:gridCol w:w="3085"/>
      </w:tblGrid>
      <w:tr w:rsidR="00960361" w:rsidRPr="009773BA" w:rsidTr="00F8244B">
        <w:trPr>
          <w:trHeight w:val="1190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/>
                <w:color w:val="auto"/>
                <w:sz w:val="26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9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F8244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N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"/>
              <w:ind w:left="164" w:right="153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F8244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п/п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28"/>
              <w:ind w:left="148" w:right="13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F8244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/>
                <w:color w:val="auto"/>
                <w:sz w:val="38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69" w:right="155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F8244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до</w:t>
            </w:r>
            <w:proofErr w:type="spellEnd"/>
            <w:r w:rsidRPr="00F8244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 2020 </w:t>
            </w:r>
            <w:proofErr w:type="spellStart"/>
            <w:r w:rsidRPr="00F8244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года</w:t>
            </w:r>
            <w:proofErr w:type="spellEnd"/>
          </w:p>
        </w:tc>
      </w:tr>
      <w:tr w:rsidR="00960361" w:rsidRPr="009773BA" w:rsidTr="00F8244B">
        <w:trPr>
          <w:trHeight w:val="510"/>
        </w:trPr>
        <w:tc>
          <w:tcPr>
            <w:tcW w:w="10123" w:type="dxa"/>
            <w:gridSpan w:val="3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84"/>
              <w:ind w:left="4454" w:right="444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b/>
                <w:color w:val="auto"/>
                <w:sz w:val="28"/>
                <w:szCs w:val="22"/>
                <w:lang w:val="en-US"/>
              </w:rPr>
              <w:t>ЧАСТЬ 1</w:t>
            </w:r>
          </w:p>
        </w:tc>
      </w:tr>
      <w:tr w:rsidR="00960361" w:rsidRPr="009773BA" w:rsidTr="00F8244B">
        <w:trPr>
          <w:trHeight w:val="642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47"/>
              <w:ind w:left="13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1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115" w:right="10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Оборудованная стоянка автотранспортных средств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15" w:lineRule="exact"/>
              <w:ind w:left="147" w:right="133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для инвалидов и лиц с ОВЗ</w:t>
            </w:r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15" w:lineRule="exact"/>
              <w:ind w:left="169" w:right="153"/>
              <w:jc w:val="center"/>
              <w:rPr>
                <w:rFonts w:ascii="Times New Roman" w:hAnsi="Times New Roman" w:cs="Times New Roman"/>
                <w:sz w:val="28"/>
              </w:rPr>
            </w:pPr>
            <w:r w:rsidRPr="00F8244B">
              <w:rPr>
                <w:rFonts w:ascii="Times New Roman" w:hAnsi="Times New Roman" w:cs="Times New Roman"/>
                <w:sz w:val="28"/>
                <w:szCs w:val="22"/>
              </w:rPr>
              <w:t xml:space="preserve">Да 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15" w:lineRule="exact"/>
              <w:ind w:left="169" w:right="15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8244B">
                <w:rPr>
                  <w:rFonts w:ascii="Times New Roman" w:hAnsi="Times New Roman" w:cs="Times New Roman"/>
                  <w:sz w:val="28"/>
                  <w:szCs w:val="22"/>
                </w:rPr>
                <w:t>2020 г</w:t>
              </w:r>
            </w:smartTag>
            <w:r w:rsidRPr="00F8244B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</w:tr>
      <w:tr w:rsidR="00960361" w:rsidRPr="009773BA" w:rsidTr="00F8244B">
        <w:trPr>
          <w:trHeight w:val="568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08"/>
              <w:ind w:left="13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2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141" w:right="133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Капитальный ремонт эвакуационного выхода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08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(крыльцо с пандусами и поручнями)</w:t>
            </w:r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08"/>
              <w:ind w:left="169" w:right="157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8244B">
                <w:rPr>
                  <w:rFonts w:ascii="Times New Roman" w:hAnsi="Times New Roman" w:cs="Times New Roman"/>
                  <w:color w:val="auto"/>
                  <w:sz w:val="28"/>
                  <w:szCs w:val="22"/>
                  <w:lang w:val="en-US"/>
                </w:rPr>
                <w:t>2020 г</w:t>
              </w:r>
            </w:smartTag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.</w:t>
            </w:r>
          </w:p>
        </w:tc>
      </w:tr>
      <w:tr w:rsidR="00960361" w:rsidRPr="009773BA" w:rsidTr="00F8244B">
        <w:trPr>
          <w:trHeight w:val="510"/>
        </w:trPr>
        <w:tc>
          <w:tcPr>
            <w:tcW w:w="10123" w:type="dxa"/>
            <w:gridSpan w:val="3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84"/>
              <w:ind w:left="4453" w:right="444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b/>
                <w:color w:val="auto"/>
                <w:sz w:val="28"/>
                <w:szCs w:val="22"/>
                <w:lang w:val="en-US"/>
              </w:rPr>
              <w:t>ЧАСТЬ 2</w:t>
            </w:r>
          </w:p>
        </w:tc>
      </w:tr>
      <w:tr w:rsidR="00960361" w:rsidRPr="009773BA" w:rsidTr="00F8244B">
        <w:trPr>
          <w:trHeight w:val="1610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sz w:val="30"/>
                <w:lang w:val="en-US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1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ind w:left="155" w:right="141" w:hanging="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Разработка нормативно-правовых документов и приказов по предоставлению услуг в соответствии с требованиями законодательства Российской 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55" w:right="141" w:hanging="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Федерации об обеспечении условий и доступности для инвалидов</w:t>
            </w:r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sz w:val="30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 w:cs="Times New Roman"/>
                <w:color w:val="auto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69" w:right="15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2019</w:t>
            </w:r>
          </w:p>
        </w:tc>
      </w:tr>
      <w:tr w:rsidR="00960361" w:rsidRPr="009773BA" w:rsidTr="00F8244B">
        <w:trPr>
          <w:trHeight w:val="1288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/>
                <w:color w:val="auto"/>
                <w:sz w:val="40"/>
                <w:lang w:val="en-US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2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148" w:right="128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Обучение педагога на курсах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тьютеров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для  сопровождения инвалидов</w:t>
            </w:r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/>
                <w:color w:val="auto"/>
                <w:sz w:val="26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330" w:right="158" w:hanging="1141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8244B">
                <w:rPr>
                  <w:rFonts w:ascii="Times New Roman" w:hAnsi="Times New Roman" w:cs="Times New Roman"/>
                  <w:color w:val="auto"/>
                  <w:sz w:val="28"/>
                  <w:szCs w:val="22"/>
                  <w:lang w:val="en-US"/>
                </w:rPr>
                <w:t>20</w:t>
              </w:r>
              <w:r w:rsidRPr="00F8244B">
                <w:rPr>
                  <w:rFonts w:ascii="Times New Roman" w:hAnsi="Times New Roman" w:cs="Times New Roman"/>
                  <w:color w:val="auto"/>
                  <w:sz w:val="28"/>
                  <w:szCs w:val="22"/>
                </w:rPr>
                <w:t xml:space="preserve">20 </w:t>
              </w:r>
              <w:r w:rsidRPr="00F8244B">
                <w:rPr>
                  <w:rFonts w:ascii="Times New Roman" w:hAnsi="Times New Roman" w:cs="Times New Roman"/>
                  <w:color w:val="auto"/>
                  <w:sz w:val="28"/>
                  <w:szCs w:val="22"/>
                  <w:lang w:val="en-US"/>
                </w:rPr>
                <w:t>г</w:t>
              </w:r>
            </w:smartTag>
          </w:p>
        </w:tc>
      </w:tr>
      <w:tr w:rsidR="00960361" w:rsidRPr="009773BA" w:rsidTr="00F8244B">
        <w:trPr>
          <w:trHeight w:val="642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47"/>
              <w:ind w:left="13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3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20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Обучение педагогических работников для</w:t>
            </w:r>
            <w:r w:rsidRPr="00F8244B">
              <w:rPr>
                <w:rFonts w:ascii="Times New Roman" w:hAnsi="Times New Roman" w:cs="Times New Roman"/>
                <w:color w:val="auto"/>
                <w:spacing w:val="-14"/>
                <w:sz w:val="28"/>
                <w:szCs w:val="22"/>
              </w:rPr>
              <w:t xml:space="preserve"> </w:t>
            </w: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работы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148" w:right="13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по адаптированным основным</w:t>
            </w:r>
            <w:r w:rsidRPr="00F8244B">
              <w:rPr>
                <w:rFonts w:ascii="Times New Roman" w:hAnsi="Times New Roman" w:cs="Times New Roman"/>
                <w:color w:val="auto"/>
                <w:spacing w:val="-15"/>
                <w:sz w:val="28"/>
                <w:szCs w:val="22"/>
              </w:rPr>
              <w:t xml:space="preserve">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общеобразователь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ным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программам, организация обучения с 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148" w:right="13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исполь</w:t>
            </w: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зованием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дистанционных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технологий</w:t>
            </w:r>
            <w:proofErr w:type="spellEnd"/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08" w:lineRule="exact"/>
              <w:ind w:left="845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По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графику</w:t>
            </w:r>
            <w:proofErr w:type="spellEnd"/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17" w:lineRule="exact"/>
              <w:ind w:left="787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2018-2019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гг</w:t>
            </w:r>
            <w:proofErr w:type="spellEnd"/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47"/>
              <w:ind w:left="169" w:right="155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</w:p>
        </w:tc>
      </w:tr>
      <w:tr w:rsidR="00960361" w:rsidRPr="009773BA" w:rsidTr="00F8244B">
        <w:trPr>
          <w:trHeight w:val="645"/>
        </w:trPr>
        <w:tc>
          <w:tcPr>
            <w:tcW w:w="658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before="147"/>
              <w:ind w:left="13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4</w:t>
            </w:r>
          </w:p>
        </w:tc>
        <w:tc>
          <w:tcPr>
            <w:tcW w:w="6380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ind w:left="114" w:right="10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Проведение инструктажей специалистами для всех работников с целью ознакомления оказания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необ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-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ходимой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помощи инвалидам в зависимости от ха-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рактера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нарушения, состояния здоровья при предоставлении колледжем услуг или при </w:t>
            </w: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ind w:left="114" w:right="10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передвижении по территории УЗ и внутри здания</w:t>
            </w:r>
          </w:p>
        </w:tc>
        <w:tc>
          <w:tcPr>
            <w:tcW w:w="3085" w:type="dxa"/>
          </w:tcPr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17" w:lineRule="exact"/>
              <w:ind w:left="787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22" w:lineRule="exact"/>
              <w:ind w:left="169" w:right="156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По</w:t>
            </w:r>
            <w:proofErr w:type="spellEnd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мере</w:t>
            </w:r>
            <w:proofErr w:type="spellEnd"/>
          </w:p>
          <w:p w:rsidR="00960361" w:rsidRPr="00F8244B" w:rsidRDefault="00960361" w:rsidP="00F8244B">
            <w:pPr>
              <w:widowControl w:val="0"/>
              <w:autoSpaceDE w:val="0"/>
              <w:autoSpaceDN w:val="0"/>
              <w:spacing w:line="317" w:lineRule="exact"/>
              <w:ind w:left="787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 w:rsidRPr="00F8244B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необходимости</w:t>
            </w:r>
            <w:proofErr w:type="spellEnd"/>
          </w:p>
        </w:tc>
      </w:tr>
    </w:tbl>
    <w:p w:rsidR="00960361" w:rsidRPr="009773BA" w:rsidRDefault="00960361" w:rsidP="009773BA">
      <w:pPr>
        <w:widowControl w:val="0"/>
        <w:autoSpaceDE w:val="0"/>
        <w:autoSpaceDN w:val="0"/>
        <w:spacing w:line="317" w:lineRule="exact"/>
        <w:rPr>
          <w:rFonts w:ascii="Times New Roman" w:hAnsi="Times New Roman" w:cs="Times New Roman"/>
          <w:color w:val="auto"/>
          <w:sz w:val="28"/>
          <w:szCs w:val="22"/>
        </w:rPr>
        <w:sectPr w:rsidR="00960361" w:rsidRPr="009773BA">
          <w:pgSz w:w="11910" w:h="16840"/>
          <w:pgMar w:top="840" w:right="620" w:bottom="280" w:left="900" w:header="720" w:footer="720" w:gutter="0"/>
          <w:cols w:space="720"/>
        </w:sectPr>
      </w:pPr>
    </w:p>
    <w:p w:rsidR="00960361" w:rsidRPr="007A764B" w:rsidRDefault="00960361">
      <w:pPr>
        <w:rPr>
          <w:rFonts w:ascii="Calibri" w:hAnsi="Calibri"/>
        </w:rPr>
      </w:pPr>
    </w:p>
    <w:sectPr w:rsidR="00960361" w:rsidRPr="007A764B" w:rsidSect="007A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FA" w:rsidRDefault="002714FA" w:rsidP="002714FA">
      <w:r>
        <w:separator/>
      </w:r>
    </w:p>
  </w:endnote>
  <w:endnote w:type="continuationSeparator" w:id="0">
    <w:p w:rsidR="002714FA" w:rsidRDefault="002714FA" w:rsidP="002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A" w:rsidRPr="002714FA" w:rsidRDefault="002714FA" w:rsidP="002714FA">
    <w:pPr>
      <w:pStyle w:val="aa"/>
      <w:rPr>
        <w:rFonts w:ascii="Calibri" w:hAnsi="Calibri"/>
      </w:rPr>
    </w:pPr>
  </w:p>
  <w:p w:rsidR="002714FA" w:rsidRDefault="00271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FA" w:rsidRDefault="002714FA" w:rsidP="002714FA">
      <w:r>
        <w:separator/>
      </w:r>
    </w:p>
  </w:footnote>
  <w:footnote w:type="continuationSeparator" w:id="0">
    <w:p w:rsidR="002714FA" w:rsidRDefault="002714FA" w:rsidP="0027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A" w:rsidRDefault="002714F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6398">
      <w:rPr>
        <w:noProof/>
      </w:rPr>
      <w:t>5</w:t>
    </w:r>
    <w:r>
      <w:fldChar w:fldCharType="end"/>
    </w:r>
  </w:p>
  <w:p w:rsidR="002714FA" w:rsidRDefault="002714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997"/>
    <w:multiLevelType w:val="hybridMultilevel"/>
    <w:tmpl w:val="61F2137A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>
    <w:nsid w:val="67265878"/>
    <w:multiLevelType w:val="hybridMultilevel"/>
    <w:tmpl w:val="9D1EF00A"/>
    <w:lvl w:ilvl="0" w:tplc="62886F4C">
      <w:start w:val="4"/>
      <w:numFmt w:val="upperRoman"/>
      <w:lvlText w:val="%1."/>
      <w:lvlJc w:val="left"/>
      <w:pPr>
        <w:ind w:left="1702" w:hanging="4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2A069E76">
      <w:numFmt w:val="bullet"/>
      <w:lvlText w:val="•"/>
      <w:lvlJc w:val="left"/>
      <w:pPr>
        <w:ind w:left="2568" w:hanging="435"/>
      </w:pPr>
      <w:rPr>
        <w:rFonts w:hint="default"/>
      </w:rPr>
    </w:lvl>
    <w:lvl w:ilvl="2" w:tplc="7F5A065A">
      <w:numFmt w:val="bullet"/>
      <w:lvlText w:val="•"/>
      <w:lvlJc w:val="left"/>
      <w:pPr>
        <w:ind w:left="3437" w:hanging="435"/>
      </w:pPr>
      <w:rPr>
        <w:rFonts w:hint="default"/>
      </w:rPr>
    </w:lvl>
    <w:lvl w:ilvl="3" w:tplc="0E983B58">
      <w:numFmt w:val="bullet"/>
      <w:lvlText w:val="•"/>
      <w:lvlJc w:val="left"/>
      <w:pPr>
        <w:ind w:left="4305" w:hanging="435"/>
      </w:pPr>
      <w:rPr>
        <w:rFonts w:hint="default"/>
      </w:rPr>
    </w:lvl>
    <w:lvl w:ilvl="4" w:tplc="FF7CCC14">
      <w:numFmt w:val="bullet"/>
      <w:lvlText w:val="•"/>
      <w:lvlJc w:val="left"/>
      <w:pPr>
        <w:ind w:left="5174" w:hanging="435"/>
      </w:pPr>
      <w:rPr>
        <w:rFonts w:hint="default"/>
      </w:rPr>
    </w:lvl>
    <w:lvl w:ilvl="5" w:tplc="D4B0133E">
      <w:numFmt w:val="bullet"/>
      <w:lvlText w:val="•"/>
      <w:lvlJc w:val="left"/>
      <w:pPr>
        <w:ind w:left="6043" w:hanging="435"/>
      </w:pPr>
      <w:rPr>
        <w:rFonts w:hint="default"/>
      </w:rPr>
    </w:lvl>
    <w:lvl w:ilvl="6" w:tplc="AB36AFEC">
      <w:numFmt w:val="bullet"/>
      <w:lvlText w:val="•"/>
      <w:lvlJc w:val="left"/>
      <w:pPr>
        <w:ind w:left="6911" w:hanging="435"/>
      </w:pPr>
      <w:rPr>
        <w:rFonts w:hint="default"/>
      </w:rPr>
    </w:lvl>
    <w:lvl w:ilvl="7" w:tplc="9B1A9964">
      <w:numFmt w:val="bullet"/>
      <w:lvlText w:val="•"/>
      <w:lvlJc w:val="left"/>
      <w:pPr>
        <w:ind w:left="7780" w:hanging="435"/>
      </w:pPr>
      <w:rPr>
        <w:rFonts w:hint="default"/>
      </w:rPr>
    </w:lvl>
    <w:lvl w:ilvl="8" w:tplc="17BCC618">
      <w:numFmt w:val="bullet"/>
      <w:lvlText w:val="•"/>
      <w:lvlJc w:val="left"/>
      <w:pPr>
        <w:ind w:left="8649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A7"/>
    <w:rsid w:val="000115ED"/>
    <w:rsid w:val="00237A16"/>
    <w:rsid w:val="00270332"/>
    <w:rsid w:val="002714FA"/>
    <w:rsid w:val="0035673A"/>
    <w:rsid w:val="00361AAD"/>
    <w:rsid w:val="004D24A7"/>
    <w:rsid w:val="004F0E36"/>
    <w:rsid w:val="006E63FB"/>
    <w:rsid w:val="00796398"/>
    <w:rsid w:val="007A0B8A"/>
    <w:rsid w:val="007A764B"/>
    <w:rsid w:val="007C31F3"/>
    <w:rsid w:val="007D4F25"/>
    <w:rsid w:val="008C6B24"/>
    <w:rsid w:val="00960361"/>
    <w:rsid w:val="009773BA"/>
    <w:rsid w:val="00A95312"/>
    <w:rsid w:val="00AC1265"/>
    <w:rsid w:val="00B07DE5"/>
    <w:rsid w:val="00B93666"/>
    <w:rsid w:val="00CA337C"/>
    <w:rsid w:val="00CA56B7"/>
    <w:rsid w:val="00D432E2"/>
    <w:rsid w:val="00DB0B10"/>
    <w:rsid w:val="00DD096B"/>
    <w:rsid w:val="00E34F3E"/>
    <w:rsid w:val="00F8244B"/>
    <w:rsid w:val="00FA1048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6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096B"/>
    <w:pPr>
      <w:widowControl w:val="0"/>
      <w:autoSpaceDE w:val="0"/>
      <w:autoSpaceDN w:val="0"/>
      <w:ind w:left="360" w:right="37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9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AC1265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C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26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D096B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D096B"/>
    <w:rPr>
      <w:rFonts w:ascii="Times New Roman" w:hAnsi="Times New Roman" w:cs="Times New Roman"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7A764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A764B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List Paragraph"/>
    <w:basedOn w:val="a"/>
    <w:uiPriority w:val="99"/>
    <w:qFormat/>
    <w:rsid w:val="007A764B"/>
    <w:pPr>
      <w:widowControl w:val="0"/>
      <w:autoSpaceDE w:val="0"/>
      <w:autoSpaceDN w:val="0"/>
      <w:spacing w:before="89"/>
      <w:ind w:left="285" w:hanging="435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71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714FA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71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714FA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B0CE-FE21-4C5F-8663-ECAC967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870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cp:lastPrinted>2020-02-26T12:46:00Z</cp:lastPrinted>
  <dcterms:created xsi:type="dcterms:W3CDTF">2020-02-26T07:51:00Z</dcterms:created>
  <dcterms:modified xsi:type="dcterms:W3CDTF">2020-02-26T12:54:00Z</dcterms:modified>
</cp:coreProperties>
</file>