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DF" w:rsidRDefault="004D1B24" w:rsidP="00D2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1.25pt">
            <v:imagedata r:id="rId6" o:title="4"/>
          </v:shape>
        </w:pict>
      </w:r>
    </w:p>
    <w:p w:rsidR="006B1BDF" w:rsidRPr="008B345A" w:rsidRDefault="00FF2D46" w:rsidP="00D2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B1BDF" w:rsidRPr="00175FF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0"/>
    </w:p>
    <w:p w:rsidR="006B1BDF" w:rsidRPr="00D248CF" w:rsidRDefault="006B1BDF" w:rsidP="00D248CF">
      <w:pPr>
        <w:tabs>
          <w:tab w:val="left" w:pos="303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1.1. Положение разработано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19584C">
        <w:rPr>
          <w:rFonts w:ascii="Times New Roman" w:hAnsi="Times New Roman" w:cs="Times New Roman"/>
          <w:sz w:val="28"/>
          <w:szCs w:val="28"/>
        </w:rPr>
        <w:t xml:space="preserve">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9584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9584C">
        <w:rPr>
          <w:rFonts w:ascii="Times New Roman" w:hAnsi="Times New Roman" w:cs="Times New Roman"/>
          <w:sz w:val="28"/>
          <w:szCs w:val="28"/>
        </w:rPr>
        <w:t xml:space="preserve">. № 273-ФЗ </w:t>
      </w:r>
      <w:r>
        <w:rPr>
          <w:rFonts w:ascii="Times New Roman" w:hAnsi="Times New Roman" w:cs="Times New Roman"/>
          <w:sz w:val="28"/>
          <w:szCs w:val="28"/>
        </w:rPr>
        <w:t xml:space="preserve">ст.30 </w:t>
      </w:r>
      <w:r w:rsidRPr="0019584C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Порядком организации и осуществления образовательной деятельности по образовательным программам </w:t>
      </w:r>
      <w:r w:rsidRPr="0019584C">
        <w:rPr>
          <w:rFonts w:ascii="Times New Roman" w:hAnsi="Times New Roman" w:cs="Times New Roman"/>
          <w:spacing w:val="-1"/>
          <w:sz w:val="28"/>
          <w:szCs w:val="28"/>
        </w:rPr>
        <w:t xml:space="preserve">среднего профессионального образования, утвержденным приказом Министерства </w:t>
      </w:r>
      <w:r w:rsidRPr="0019584C">
        <w:rPr>
          <w:rFonts w:ascii="Times New Roman" w:hAnsi="Times New Roman" w:cs="Times New Roman"/>
          <w:sz w:val="28"/>
          <w:szCs w:val="28"/>
        </w:rPr>
        <w:t>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14 июня 2013 года № 464, Приказом Министерства образования и науки </w:t>
      </w:r>
      <w:r w:rsidRPr="0019584C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22 января 2014 года № 31 «О внесении изменения в Порядок организации и осуществления образовательной деятельности по образовательным программам СПО», У</w:t>
      </w:r>
      <w:r w:rsidRPr="0019584C">
        <w:rPr>
          <w:rFonts w:ascii="Times New Roman" w:hAnsi="Times New Roman" w:cs="Times New Roman"/>
          <w:sz w:val="28"/>
          <w:szCs w:val="28"/>
        </w:rPr>
        <w:t>ставом колледжа</w:t>
      </w:r>
      <w:r w:rsidRPr="001B46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и другими инструктив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ными материалами по запо</w:t>
      </w:r>
      <w:r>
        <w:rPr>
          <w:rFonts w:ascii="Times New Roman" w:hAnsi="Times New Roman" w:cs="Times New Roman"/>
          <w:sz w:val="28"/>
          <w:szCs w:val="28"/>
        </w:rPr>
        <w:t>лнению журнала учебных занятий.</w:t>
      </w:r>
    </w:p>
    <w:p w:rsidR="006B1BDF" w:rsidRPr="00175FF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1B46B2">
        <w:rPr>
          <w:rFonts w:ascii="Times New Roman" w:hAnsi="Times New Roman" w:cs="Times New Roman"/>
          <w:sz w:val="28"/>
          <w:szCs w:val="28"/>
        </w:rPr>
        <w:t>1.2.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1B46B2">
        <w:rPr>
          <w:rFonts w:ascii="Times New Roman" w:hAnsi="Times New Roman" w:cs="Times New Roman"/>
          <w:sz w:val="28"/>
          <w:szCs w:val="28"/>
        </w:rPr>
        <w:t xml:space="preserve"> регулирует заполнение журнала учебных (аудиторных) за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нятий учебных групп,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 АНО </w:t>
      </w:r>
      <w:r w:rsidRPr="001B46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ПОО медицинский колледж «Монада</w:t>
      </w:r>
      <w:r w:rsidRPr="001B46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(далее — Колледж) по </w:t>
      </w:r>
      <w:r>
        <w:rPr>
          <w:rFonts w:ascii="Times New Roman" w:hAnsi="Times New Roman" w:cs="Times New Roman"/>
          <w:sz w:val="28"/>
          <w:szCs w:val="28"/>
        </w:rPr>
        <w:t>ППССЗ, базирующих</w:t>
      </w:r>
      <w:r w:rsidRPr="001B46B2">
        <w:rPr>
          <w:rFonts w:ascii="Times New Roman" w:hAnsi="Times New Roman" w:cs="Times New Roman"/>
          <w:sz w:val="28"/>
          <w:szCs w:val="28"/>
        </w:rPr>
        <w:t>ся на требованиях ФГОС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BDF" w:rsidRPr="001B46B2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1B46B2">
        <w:rPr>
          <w:rFonts w:ascii="Times New Roman" w:hAnsi="Times New Roman" w:cs="Times New Roman"/>
          <w:sz w:val="28"/>
          <w:szCs w:val="28"/>
        </w:rPr>
        <w:t xml:space="preserve">1.3.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Требования Положения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препо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давателями, работающими в учебных группах, </w:t>
      </w:r>
      <w:r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1B46B2">
        <w:rPr>
          <w:rFonts w:ascii="Times New Roman" w:hAnsi="Times New Roman" w:cs="Times New Roman"/>
          <w:sz w:val="28"/>
          <w:szCs w:val="28"/>
        </w:rPr>
        <w:t>по ФГОС СПО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 том числе преподавателями-совместителями.</w:t>
      </w:r>
    </w:p>
    <w:p w:rsidR="006B1BDF" w:rsidRPr="00321D54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BDF" w:rsidRPr="00321D54" w:rsidRDefault="006B1BDF" w:rsidP="00D2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9"/>
      <w:r w:rsidRPr="00321D54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bookmarkEnd w:id="4"/>
    </w:p>
    <w:p w:rsidR="006B1BDF" w:rsidRPr="001B46B2" w:rsidRDefault="006B1BDF" w:rsidP="00D248CF">
      <w:pPr>
        <w:tabs>
          <w:tab w:val="left" w:pos="69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.1.</w:t>
      </w:r>
      <w:r w:rsidRPr="001B46B2">
        <w:rPr>
          <w:rFonts w:ascii="Times New Roman" w:hAnsi="Times New Roman" w:cs="Times New Roman"/>
          <w:sz w:val="28"/>
          <w:szCs w:val="28"/>
        </w:rPr>
        <w:tab/>
        <w:t>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46B2">
        <w:rPr>
          <w:rFonts w:ascii="Times New Roman" w:hAnsi="Times New Roman" w:cs="Times New Roman"/>
          <w:sz w:val="28"/>
          <w:szCs w:val="28"/>
        </w:rPr>
        <w:t xml:space="preserve"> учебных занятий — основной документ учета учебной работы группы, отражающий этапы и результаты фактического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программ дисциплин, профессиональных модулей.</w:t>
      </w:r>
    </w:p>
    <w:p w:rsidR="006B1BDF" w:rsidRPr="001B46B2" w:rsidRDefault="006B1BDF" w:rsidP="00D248CF">
      <w:pPr>
        <w:tabs>
          <w:tab w:val="left" w:pos="70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Доступ к журналам учебных занятий имеют администрация и преподаватели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46B2">
        <w:rPr>
          <w:rFonts w:ascii="Times New Roman" w:hAnsi="Times New Roman" w:cs="Times New Roman"/>
          <w:sz w:val="28"/>
          <w:szCs w:val="28"/>
        </w:rPr>
        <w:t xml:space="preserve">. Выдача журналов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го запрещена.</w:t>
      </w:r>
    </w:p>
    <w:p w:rsidR="006B1BDF" w:rsidRPr="00B9720D" w:rsidRDefault="006B1BDF" w:rsidP="00D248CF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ab/>
        <w:t>Аккуратное и своевременное ведение записей в журнале является обязатель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ным для каждого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Преподаватель обязан соблюдать закре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пленные настоящим Положением правила ведения журнала.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Невыполнение правил по ведению журнала может являться основанием для нало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жения дисциплинарного взыскания на </w:t>
      </w:r>
      <w:r>
        <w:rPr>
          <w:rFonts w:ascii="Times New Roman" w:hAnsi="Times New Roman" w:cs="Times New Roman"/>
          <w:sz w:val="28"/>
          <w:szCs w:val="28"/>
        </w:rPr>
        <w:t>заведующего отделением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B46B2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6B2">
        <w:rPr>
          <w:rFonts w:ascii="Times New Roman" w:hAnsi="Times New Roman" w:cs="Times New Roman"/>
          <w:sz w:val="28"/>
          <w:szCs w:val="28"/>
        </w:rPr>
        <w:t>в случае, если это предусмотрено трудовым договором.</w:t>
      </w:r>
    </w:p>
    <w:p w:rsidR="006B1BDF" w:rsidRPr="001B46B2" w:rsidRDefault="006B1BDF" w:rsidP="00D248CF">
      <w:p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.5.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Все записи в журналах должны вестись четко, аккуратно и только шариковой ручкой </w:t>
      </w:r>
      <w:r>
        <w:rPr>
          <w:rFonts w:ascii="Times New Roman" w:hAnsi="Times New Roman" w:cs="Times New Roman"/>
          <w:sz w:val="28"/>
          <w:szCs w:val="28"/>
        </w:rPr>
        <w:t>одного цвета (</w:t>
      </w:r>
      <w:r w:rsidR="008247EC">
        <w:rPr>
          <w:rFonts w:ascii="Times New Roman" w:hAnsi="Times New Roman" w:cs="Times New Roman"/>
          <w:sz w:val="28"/>
          <w:szCs w:val="28"/>
        </w:rPr>
        <w:t>черной</w:t>
      </w:r>
      <w:r>
        <w:rPr>
          <w:rFonts w:ascii="Times New Roman" w:hAnsi="Times New Roman" w:cs="Times New Roman"/>
          <w:sz w:val="28"/>
          <w:szCs w:val="28"/>
        </w:rPr>
        <w:t xml:space="preserve"> пастой)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</w:p>
    <w:p w:rsidR="006B1BDF" w:rsidRPr="001B46B2" w:rsidRDefault="006B1BDF" w:rsidP="00D248CF">
      <w:pPr>
        <w:tabs>
          <w:tab w:val="left" w:pos="70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.6.</w:t>
      </w:r>
      <w:r w:rsidRPr="001B46B2">
        <w:rPr>
          <w:rFonts w:ascii="Times New Roman" w:hAnsi="Times New Roman" w:cs="Times New Roman"/>
          <w:sz w:val="28"/>
          <w:szCs w:val="28"/>
        </w:rPr>
        <w:tab/>
        <w:t>Запрещается проставлять в журнале какие-либо обозначения, кроме установ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ленных, ставить знаки (например, точки), отметки со знаком «минус» или «плюс», делать записи карандашом, использовать корректирующие средства для исправления неверных записей, заклеивать страницы.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Исправления в журнале допускаются путем аккуратного зачеркивания. Рядом пи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шут «запись ошибочна» и ставят подпись.</w:t>
      </w:r>
    </w:p>
    <w:p w:rsidR="006B1BDF" w:rsidRDefault="006B1BDF" w:rsidP="00D248CF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.7.</w:t>
      </w:r>
      <w:r w:rsidRPr="001B46B2">
        <w:rPr>
          <w:rFonts w:ascii="Times New Roman" w:hAnsi="Times New Roman" w:cs="Times New Roman"/>
          <w:sz w:val="28"/>
          <w:szCs w:val="28"/>
        </w:rPr>
        <w:tab/>
        <w:t>Все листы в журнале должны быть пронумерованы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начиная с третьей стра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ницы.</w:t>
      </w:r>
    </w:p>
    <w:p w:rsidR="006B1BDF" w:rsidRPr="001B46B2" w:rsidRDefault="006B1BDF" w:rsidP="00D248CF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 Ведется два журнала: учебных дисциплин и профессиональных модулей.</w:t>
      </w:r>
    </w:p>
    <w:p w:rsidR="006B1BDF" w:rsidRPr="00DF279D" w:rsidRDefault="006B1BDF" w:rsidP="00D248CF">
      <w:pPr>
        <w:tabs>
          <w:tab w:val="left" w:pos="75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.8.</w:t>
      </w:r>
      <w:r w:rsidRPr="001B4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После окончания обучения группы журналы хранятся в 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зовательной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не менее 25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Default="006B1BDF" w:rsidP="00D2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</w:p>
    <w:p w:rsidR="006B1BDF" w:rsidRPr="00DF279D" w:rsidRDefault="006B1BDF" w:rsidP="00D2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9D">
        <w:rPr>
          <w:rFonts w:ascii="Times New Roman" w:hAnsi="Times New Roman" w:cs="Times New Roman"/>
          <w:b/>
          <w:sz w:val="28"/>
          <w:szCs w:val="28"/>
        </w:rPr>
        <w:t>3. Оформление журнала учебных занятий</w:t>
      </w:r>
    </w:p>
    <w:bookmarkEnd w:id="5"/>
    <w:p w:rsidR="006B1BDF" w:rsidRPr="001B46B2" w:rsidRDefault="006B1BDF" w:rsidP="00D248CF">
      <w:pPr>
        <w:tabs>
          <w:tab w:val="left" w:pos="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ab/>
        <w:t>В оглавлении журнала учебных дисциплин дается перечень учебных дисци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плин, </w:t>
      </w:r>
      <w:r>
        <w:rPr>
          <w:rFonts w:ascii="Times New Roman" w:hAnsi="Times New Roman" w:cs="Times New Roman"/>
          <w:sz w:val="28"/>
          <w:szCs w:val="28"/>
        </w:rPr>
        <w:t xml:space="preserve">междисциплинарных курсов, </w:t>
      </w:r>
      <w:r w:rsidRPr="001B46B2">
        <w:rPr>
          <w:rFonts w:ascii="Times New Roman" w:hAnsi="Times New Roman" w:cs="Times New Roman"/>
          <w:sz w:val="28"/>
          <w:szCs w:val="28"/>
        </w:rPr>
        <w:t>изучаемых в данном учебном году и указываются фамилии и инициалы преподавателей.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Сокращение наименования дисциплин или профессиональных модулей, междис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циплинарных курсов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:rsidR="006B1BDF" w:rsidRPr="001B46B2" w:rsidRDefault="006B1BDF" w:rsidP="00D248CF">
      <w:pPr>
        <w:tabs>
          <w:tab w:val="left" w:pos="8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ab/>
        <w:t>На каждую дисциплину или междисциплинарный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выделяется необходимое количество страниц в зависимо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сти от объема времени,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(при необходимости — с учетом деления учебной группы на подгруппы), о чем делается отметка в графе «Страницы» оглавления.</w:t>
      </w:r>
    </w:p>
    <w:p w:rsidR="006B1BDF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В случае, когда учебным планом по дисциплине предусмотрены только практи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ческие занятия («Физическая культура», «Иностранный язык»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6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и их ведут два преподавателя, то для каждого из преподавателей в жур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нале отводятся разные страницы.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bookmark11"/>
    </w:p>
    <w:p w:rsidR="006B1BDF" w:rsidRPr="009F55EB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 w:rsidRPr="009F55EB">
        <w:rPr>
          <w:rFonts w:ascii="Times New Roman" w:hAnsi="Times New Roman" w:cs="Times New Roman"/>
          <w:sz w:val="28"/>
          <w:szCs w:val="28"/>
        </w:rPr>
        <w:t xml:space="preserve">3.2. Порядок оформления страниц учета посещаемости и успеваемости </w:t>
      </w:r>
      <w:bookmarkEnd w:id="6"/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6B1BDF" w:rsidRPr="00A7406E" w:rsidRDefault="006B1BDF" w:rsidP="0062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B46B2">
        <w:rPr>
          <w:rFonts w:ascii="Times New Roman" w:hAnsi="Times New Roman" w:cs="Times New Roman"/>
          <w:sz w:val="28"/>
          <w:szCs w:val="28"/>
        </w:rPr>
        <w:t>.2.1. На левой стороне журнала указывается с прописной буквы полное наимено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вание дисциплины или междисциплинарного курса с указанием его индекса (например: МДК 01.01), под которым преподаватель проставляет сверху в соотв</w:t>
      </w:r>
      <w:r>
        <w:rPr>
          <w:rFonts w:ascii="Times New Roman" w:hAnsi="Times New Roman" w:cs="Times New Roman"/>
          <w:sz w:val="28"/>
          <w:szCs w:val="28"/>
        </w:rPr>
        <w:t>етствую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щей графе ,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дату проведения занятия араб</w:t>
      </w:r>
      <w:r>
        <w:rPr>
          <w:rFonts w:ascii="Times New Roman" w:hAnsi="Times New Roman" w:cs="Times New Roman"/>
          <w:sz w:val="28"/>
          <w:szCs w:val="28"/>
        </w:rPr>
        <w:t>скими цифрами через дробь , например: « 02/01»</w:t>
      </w:r>
      <w:r w:rsidRPr="001B4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проставляет оценки успеваемости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6B2">
        <w:rPr>
          <w:rFonts w:ascii="Times New Roman" w:hAnsi="Times New Roman" w:cs="Times New Roman"/>
          <w:sz w:val="28"/>
          <w:szCs w:val="28"/>
        </w:rPr>
        <w:t xml:space="preserve"> отмечает отсутствующих на занятии букв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46B2">
        <w:rPr>
          <w:rFonts w:ascii="Times New Roman" w:hAnsi="Times New Roman" w:cs="Times New Roman"/>
          <w:sz w:val="28"/>
          <w:szCs w:val="28"/>
        </w:rPr>
        <w:t xml:space="preserve"> «н»</w:t>
      </w:r>
      <w:r>
        <w:rPr>
          <w:rFonts w:ascii="Times New Roman" w:hAnsi="Times New Roman" w:cs="Times New Roman"/>
          <w:sz w:val="28"/>
          <w:szCs w:val="28"/>
        </w:rPr>
        <w:t xml:space="preserve"> в левом верхнем углу клеточки, после отработки пропущенного занятия, ниже  через дробь выставляется оценка. </w:t>
      </w:r>
    </w:p>
    <w:p w:rsidR="006B1BDF" w:rsidRPr="001B46B2" w:rsidRDefault="006B1BDF" w:rsidP="00D248CF">
      <w:pPr>
        <w:tabs>
          <w:tab w:val="left" w:pos="8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.2.2.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Фамилии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располагаются в алфавитном порядке.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 xml:space="preserve">Включение фамилий и </w:t>
      </w:r>
      <w:r>
        <w:rPr>
          <w:rFonts w:ascii="Times New Roman" w:hAnsi="Times New Roman" w:cs="Times New Roman"/>
          <w:sz w:val="28"/>
          <w:szCs w:val="28"/>
        </w:rPr>
        <w:t>имен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 список, а также ис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ключение их из списка производятся с указанием даты и номера приказа о зачисле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нии и(или) отчислении.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Отметка о выбытии делается в стро</w:t>
      </w:r>
      <w:r>
        <w:rPr>
          <w:rFonts w:ascii="Times New Roman" w:hAnsi="Times New Roman" w:cs="Times New Roman"/>
          <w:sz w:val="28"/>
          <w:szCs w:val="28"/>
        </w:rPr>
        <w:t xml:space="preserve">ке с фамилией выбывшего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следующим образом: «Выбыл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пр. № 25-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B46B2">
        <w:rPr>
          <w:rFonts w:ascii="Times New Roman" w:hAnsi="Times New Roman" w:cs="Times New Roman"/>
          <w:sz w:val="28"/>
          <w:szCs w:val="28"/>
        </w:rPr>
        <w:t>от 05.10.2011»; «Академиче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ский отпуск пр. № 48-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6B2">
        <w:rPr>
          <w:rFonts w:ascii="Times New Roman" w:hAnsi="Times New Roman" w:cs="Times New Roman"/>
          <w:sz w:val="28"/>
          <w:szCs w:val="28"/>
        </w:rPr>
        <w:t xml:space="preserve"> от 24.11.2011». Данные записи дублируются на всех стра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ницах журнала.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обучающегося</w:t>
      </w:r>
      <w:r w:rsidRPr="001B46B2">
        <w:rPr>
          <w:rFonts w:ascii="Times New Roman" w:hAnsi="Times New Roman" w:cs="Times New Roman"/>
          <w:sz w:val="28"/>
          <w:szCs w:val="28"/>
        </w:rPr>
        <w:t>, переведенного в колледж из дру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гого учебного заведения или зачисленного (восстановленного) в течение учебного года, вносятся в конец списка с записью: «Зачислен пр. № 17-</w:t>
      </w:r>
      <w:r>
        <w:rPr>
          <w:rFonts w:ascii="Times New Roman" w:hAnsi="Times New Roman" w:cs="Times New Roman"/>
          <w:sz w:val="28"/>
          <w:szCs w:val="28"/>
        </w:rPr>
        <w:t>у от 01.10.2015</w:t>
      </w:r>
      <w:r w:rsidRPr="001B46B2">
        <w:rPr>
          <w:rFonts w:ascii="Times New Roman" w:hAnsi="Times New Roman" w:cs="Times New Roman"/>
          <w:sz w:val="28"/>
          <w:szCs w:val="28"/>
        </w:rPr>
        <w:t>».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 xml:space="preserve">Данные записи выполняются на всех страницах журнала, где указана фамилия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</w:p>
    <w:p w:rsidR="006B1BDF" w:rsidRPr="001B46B2" w:rsidRDefault="006B1BDF" w:rsidP="00D248CF">
      <w:pPr>
        <w:tabs>
          <w:tab w:val="left" w:pos="8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B46B2">
        <w:rPr>
          <w:rFonts w:ascii="Times New Roman" w:hAnsi="Times New Roman" w:cs="Times New Roman"/>
          <w:sz w:val="28"/>
          <w:szCs w:val="28"/>
        </w:rPr>
        <w:t>.2.3.</w:t>
      </w:r>
      <w:r w:rsidRPr="001B46B2">
        <w:rPr>
          <w:rFonts w:ascii="Times New Roman" w:hAnsi="Times New Roman" w:cs="Times New Roman"/>
          <w:sz w:val="28"/>
          <w:szCs w:val="28"/>
        </w:rPr>
        <w:tab/>
        <w:t>Оценки проставляются по балльной системе цифрами «5», «4», «3», «2»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За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прещается проставлять в журнале какие-либо другие обозначения успеваемости.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0D4AFF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Исправление неправильно выставленных оценок осуществляется путем зачер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кивания одной чертой предыдущей отметки и выставления рядом новой. При этом внизу страницы делается соответствующая запись: «Оценка 3 (удовлетворительно) Петрову О.В. за 09.12.2012 исправлена на 4 (хорошо)», ставятся дата, подпись пре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расшифровкой.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Оценки за письменные,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и другие работы проставля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ются в течение трех календарных дней тем днем, когда они проводились.</w:t>
      </w:r>
    </w:p>
    <w:p w:rsidR="006B1BDF" w:rsidRPr="001B46B2" w:rsidRDefault="006B1BDF" w:rsidP="00D248CF">
      <w:pPr>
        <w:tabs>
          <w:tab w:val="left" w:pos="8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.2.4.</w:t>
      </w:r>
      <w:r w:rsidRPr="001B46B2">
        <w:rPr>
          <w:rFonts w:ascii="Times New Roman" w:hAnsi="Times New Roman" w:cs="Times New Roman"/>
          <w:sz w:val="28"/>
          <w:szCs w:val="28"/>
        </w:rPr>
        <w:tab/>
        <w:t>В тех случаях, когда дисциплина в семестре заканчивается зачетом без оцен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ки в графе с датой его пров</w:t>
      </w:r>
      <w:r>
        <w:rPr>
          <w:rFonts w:ascii="Times New Roman" w:hAnsi="Times New Roman" w:cs="Times New Roman"/>
          <w:sz w:val="28"/>
          <w:szCs w:val="28"/>
        </w:rPr>
        <w:t>едения, проставляется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.2.5.</w:t>
      </w:r>
      <w:r w:rsidRPr="001B4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завершению изучения учебной дисциплины или МДК после последней даты проведения занятия, без пропуска столбца оценки выставляются в следующем порядке: 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– зачтено, в сокращенном варианте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</w:rPr>
        <w:t xml:space="preserve"> – дифференцированный зачет - оценка;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КДЗ</w:t>
      </w:r>
      <w:r>
        <w:rPr>
          <w:rFonts w:ascii="Times New Roman" w:hAnsi="Times New Roman" w:cs="Times New Roman"/>
          <w:sz w:val="28"/>
          <w:szCs w:val="28"/>
        </w:rPr>
        <w:t xml:space="preserve"> –комплексный дифференцированный зачет - оценка;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 xml:space="preserve">Э </w:t>
      </w:r>
      <w:r>
        <w:rPr>
          <w:rFonts w:ascii="Times New Roman" w:hAnsi="Times New Roman" w:cs="Times New Roman"/>
          <w:sz w:val="28"/>
          <w:szCs w:val="28"/>
        </w:rPr>
        <w:t>– экзамен - оценка;</w:t>
      </w:r>
    </w:p>
    <w:p w:rsidR="006B1BDF" w:rsidRPr="001B46B2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КЭ</w:t>
      </w:r>
      <w:r>
        <w:rPr>
          <w:rFonts w:ascii="Times New Roman" w:hAnsi="Times New Roman" w:cs="Times New Roman"/>
          <w:sz w:val="28"/>
          <w:szCs w:val="28"/>
        </w:rPr>
        <w:t xml:space="preserve"> - комплексный экзамен – оценка.</w:t>
      </w:r>
    </w:p>
    <w:p w:rsidR="006B1BDF" w:rsidRPr="00D248CF" w:rsidRDefault="006B1BDF" w:rsidP="00D248C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.2.6.</w:t>
      </w:r>
      <w:r w:rsidRPr="001B46B2">
        <w:rPr>
          <w:rFonts w:ascii="Times New Roman" w:hAnsi="Times New Roman" w:cs="Times New Roman"/>
          <w:sz w:val="28"/>
          <w:szCs w:val="28"/>
        </w:rPr>
        <w:tab/>
        <w:t>По окончании каждого семестра по всем дисциплинам, междисциплинар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ным курсам, </w:t>
      </w:r>
      <w:proofErr w:type="spellStart"/>
      <w:r w:rsidRPr="001B46B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1B46B2">
        <w:rPr>
          <w:rFonts w:ascii="Times New Roman" w:hAnsi="Times New Roman" w:cs="Times New Roman"/>
          <w:sz w:val="28"/>
          <w:szCs w:val="28"/>
        </w:rPr>
        <w:t xml:space="preserve"> в семестре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текущей задолженности)</w:t>
      </w:r>
      <w:r w:rsidRPr="001B46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выставляются оценки успеваемости в соответствии с формой промежуточной аттеста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ции, предусмотренной учебным планом, и ее результатами. 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 xml:space="preserve">Запись «н/а» («не аттестован») может быть сделана только в случае отсутствия текущих оценок по причине пропуска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(обучающимся) более 50% учебно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го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(или) невыполнения более 50% объема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практических работ.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 xml:space="preserve">Количественные отметки за уровень усвоения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B46B2">
        <w:rPr>
          <w:rFonts w:ascii="Times New Roman" w:hAnsi="Times New Roman" w:cs="Times New Roman"/>
          <w:sz w:val="28"/>
          <w:szCs w:val="28"/>
        </w:rPr>
        <w:t>программ дисциплин и междисципли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нарных курсов профессиональных модулей в период текущей и промежуточной аттестации выставляются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закрепленной в Уставе образовательной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системой оценивания (Закона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B46B2">
        <w:rPr>
          <w:rFonts w:ascii="Times New Roman" w:hAnsi="Times New Roman" w:cs="Times New Roman"/>
          <w:sz w:val="28"/>
          <w:szCs w:val="28"/>
        </w:rPr>
        <w:t>»).</w:t>
      </w:r>
    </w:p>
    <w:p w:rsidR="006B1BDF" w:rsidRDefault="006B1BDF" w:rsidP="00CA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3.2.7</w:t>
      </w:r>
      <w:r w:rsidRPr="0019584C">
        <w:rPr>
          <w:rFonts w:ascii="Times New Roman" w:hAnsi="Times New Roman" w:cs="Times New Roman"/>
          <w:sz w:val="28"/>
          <w:szCs w:val="28"/>
        </w:rPr>
        <w:t>.</w:t>
      </w:r>
      <w:r w:rsidRPr="0019584C">
        <w:rPr>
          <w:rFonts w:ascii="Times New Roman" w:hAnsi="Times New Roman" w:cs="Times New Roman"/>
          <w:sz w:val="28"/>
          <w:szCs w:val="28"/>
        </w:rPr>
        <w:tab/>
        <w:t>Итоговой оценкой по профессиональному модулю, идущей в приложение к дипло</w:t>
      </w:r>
      <w:r w:rsidRPr="0019584C">
        <w:rPr>
          <w:rFonts w:ascii="Times New Roman" w:hAnsi="Times New Roman" w:cs="Times New Roman"/>
          <w:sz w:val="28"/>
          <w:szCs w:val="28"/>
        </w:rPr>
        <w:softHyphen/>
        <w:t xml:space="preserve">му, является оценка, полученная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9584C">
        <w:rPr>
          <w:rFonts w:ascii="Times New Roman" w:hAnsi="Times New Roman" w:cs="Times New Roman"/>
          <w:sz w:val="28"/>
          <w:szCs w:val="28"/>
        </w:rPr>
        <w:t xml:space="preserve"> на экзамене (квалификационном) по каждому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деятельности, которая заносится в оценочный лист экзамена (квалификационного) и в сводную оценочную ведомость экзамена (квалификационного</w:t>
      </w:r>
      <w:r w:rsidRPr="001958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1BDF" w:rsidRPr="0019584C" w:rsidRDefault="006B1BDF" w:rsidP="00CA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19584C">
        <w:rPr>
          <w:rFonts w:ascii="Times New Roman" w:hAnsi="Times New Roman" w:cs="Times New Roman"/>
          <w:sz w:val="28"/>
          <w:szCs w:val="28"/>
        </w:rPr>
        <w:t>.</w:t>
      </w:r>
      <w:r w:rsidRPr="0019584C">
        <w:rPr>
          <w:rFonts w:ascii="Times New Roman" w:hAnsi="Times New Roman" w:cs="Times New Roman"/>
          <w:sz w:val="28"/>
          <w:szCs w:val="28"/>
        </w:rPr>
        <w:tab/>
        <w:t>Не допускается выделение итоговых оценок чертой, другим цветом и т.д.</w:t>
      </w:r>
    </w:p>
    <w:p w:rsidR="006B1BDF" w:rsidRPr="0019584C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 w:rsidRPr="0019584C">
        <w:rPr>
          <w:rFonts w:ascii="Times New Roman" w:hAnsi="Times New Roman" w:cs="Times New Roman"/>
          <w:sz w:val="28"/>
          <w:szCs w:val="28"/>
        </w:rPr>
        <w:t>3.3. Порядок оформления страниц учета проведенных занятий</w:t>
      </w:r>
    </w:p>
    <w:p w:rsidR="006B1BDF" w:rsidRPr="001B46B2" w:rsidRDefault="006B1BDF" w:rsidP="00D248CF">
      <w:pPr>
        <w:tabs>
          <w:tab w:val="left" w:pos="8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84C">
        <w:rPr>
          <w:rFonts w:ascii="Times New Roman" w:hAnsi="Times New Roman" w:cs="Times New Roman"/>
          <w:sz w:val="28"/>
          <w:szCs w:val="28"/>
        </w:rPr>
        <w:t>3.3.1.</w:t>
      </w:r>
      <w:r w:rsidRPr="0019584C">
        <w:rPr>
          <w:rFonts w:ascii="Times New Roman" w:hAnsi="Times New Roman" w:cs="Times New Roman"/>
          <w:sz w:val="28"/>
          <w:szCs w:val="28"/>
        </w:rPr>
        <w:tab/>
        <w:t>В правой части журнала преп</w:t>
      </w:r>
      <w:r w:rsidRPr="001B46B2">
        <w:rPr>
          <w:rFonts w:ascii="Times New Roman" w:hAnsi="Times New Roman" w:cs="Times New Roman"/>
          <w:sz w:val="28"/>
          <w:szCs w:val="28"/>
        </w:rPr>
        <w:t xml:space="preserve">одаватель указывает арабскими цифрами дату проведения занятия, соответствующую дате на левой </w:t>
      </w:r>
      <w:r w:rsidRPr="001B46B2">
        <w:rPr>
          <w:rFonts w:ascii="Times New Roman" w:hAnsi="Times New Roman" w:cs="Times New Roman"/>
          <w:sz w:val="28"/>
          <w:szCs w:val="28"/>
        </w:rPr>
        <w:lastRenderedPageBreak/>
        <w:t xml:space="preserve">стороне,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записывает тему проведен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ного занятия согласно календарно-тематическому плану.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Исправление дат недопустимо.</w:t>
      </w:r>
    </w:p>
    <w:p w:rsidR="006B1BDF" w:rsidRDefault="006B1BDF" w:rsidP="00D248CF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19584C">
        <w:rPr>
          <w:rFonts w:ascii="Times New Roman" w:hAnsi="Times New Roman" w:cs="Times New Roman"/>
          <w:sz w:val="28"/>
          <w:szCs w:val="28"/>
        </w:rPr>
        <w:t>.</w:t>
      </w:r>
      <w:r w:rsidRPr="0019584C"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окончании семестра заведующие отделением</w:t>
      </w:r>
      <w:r w:rsidRPr="0019584C">
        <w:rPr>
          <w:rFonts w:ascii="Times New Roman" w:hAnsi="Times New Roman" w:cs="Times New Roman"/>
          <w:sz w:val="28"/>
          <w:szCs w:val="28"/>
        </w:rPr>
        <w:t xml:space="preserve">  подводят итоги по выданным часам за семестр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учебным дисциплинам, </w:t>
      </w:r>
      <w:r w:rsidRPr="001B46B2">
        <w:rPr>
          <w:rFonts w:ascii="Times New Roman" w:hAnsi="Times New Roman" w:cs="Times New Roman"/>
          <w:sz w:val="28"/>
          <w:szCs w:val="28"/>
        </w:rPr>
        <w:t>междис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циплинарному курсу:</w:t>
      </w:r>
    </w:p>
    <w:p w:rsidR="006B1BDF" w:rsidRPr="001B46B2" w:rsidRDefault="006B1BDF" w:rsidP="00D248CF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Программа выполнена. Подпись.</w:t>
      </w:r>
    </w:p>
    <w:p w:rsidR="006B1BDF" w:rsidRPr="00CD2E7C" w:rsidRDefault="006B1BDF" w:rsidP="00D248CF">
      <w:pPr>
        <w:tabs>
          <w:tab w:val="left" w:pos="8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7EC">
        <w:rPr>
          <w:rFonts w:ascii="Times New Roman" w:hAnsi="Times New Roman" w:cs="Times New Roman"/>
          <w:sz w:val="28"/>
          <w:szCs w:val="28"/>
        </w:rPr>
        <w:t>.3.3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ab/>
        <w:t>В графе с домашним задани</w:t>
      </w:r>
      <w:r>
        <w:rPr>
          <w:rFonts w:ascii="Times New Roman" w:hAnsi="Times New Roman" w:cs="Times New Roman"/>
          <w:sz w:val="28"/>
          <w:szCs w:val="28"/>
        </w:rPr>
        <w:t>ем («Что задано</w:t>
      </w:r>
      <w:r w:rsidRPr="001B46B2">
        <w:rPr>
          <w:rFonts w:ascii="Times New Roman" w:hAnsi="Times New Roman" w:cs="Times New Roman"/>
          <w:sz w:val="28"/>
          <w:szCs w:val="28"/>
        </w:rPr>
        <w:t>») даются ссыл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ки на параграфы или номера страниц учебной литературы, информационные источ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1B46B2" w:rsidRDefault="006B1BDF" w:rsidP="00D248CF">
      <w:pPr>
        <w:tabs>
          <w:tab w:val="left" w:pos="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247EC">
        <w:rPr>
          <w:rFonts w:ascii="Times New Roman" w:hAnsi="Times New Roman" w:cs="Times New Roman"/>
          <w:sz w:val="28"/>
          <w:szCs w:val="28"/>
        </w:rPr>
        <w:t>.3.4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ab/>
        <w:t>Даты проведения консультаций в журнале учебных занятий не фиксиру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ются.</w:t>
      </w:r>
    </w:p>
    <w:p w:rsidR="006B1BDF" w:rsidRPr="001B46B2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3"/>
      <w:r w:rsidRPr="00686BD4">
        <w:rPr>
          <w:rFonts w:ascii="Times New Roman" w:hAnsi="Times New Roman" w:cs="Times New Roman"/>
          <w:sz w:val="28"/>
          <w:szCs w:val="28"/>
        </w:rPr>
        <w:t>3.5. Порядок оформления «Сводной ведомости итоговых оценок»</w:t>
      </w:r>
      <w:bookmarkEnd w:id="7"/>
    </w:p>
    <w:p w:rsidR="006B1BDF" w:rsidRPr="001B46B2" w:rsidRDefault="006B1BDF" w:rsidP="00D248CF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.5.1.</w:t>
      </w:r>
      <w:r w:rsidRPr="001B4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Сводную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ведомость и</w:t>
      </w:r>
      <w:r>
        <w:rPr>
          <w:rFonts w:ascii="Times New Roman" w:hAnsi="Times New Roman" w:cs="Times New Roman"/>
          <w:sz w:val="28"/>
          <w:szCs w:val="28"/>
        </w:rPr>
        <w:t>тоговых оценок заведующие отделениями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проставляются оценки, по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лученные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на экзаменах, а по дисциплинам и междисци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плинарным курсам, не выносимым на экзаменационную сессию,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— итоговые семестровые оценки, соответствующие форме промежуточной аттестации (по учебному плану).</w:t>
      </w:r>
    </w:p>
    <w:p w:rsidR="006B1BDF" w:rsidRPr="00133FD1" w:rsidRDefault="006B1BDF" w:rsidP="00D2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4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3FD1">
        <w:rPr>
          <w:rFonts w:ascii="Times New Roman" w:hAnsi="Times New Roman" w:cs="Times New Roman"/>
          <w:b/>
          <w:sz w:val="28"/>
          <w:szCs w:val="28"/>
        </w:rPr>
        <w:t>. Распределение функци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33FD1">
        <w:rPr>
          <w:rFonts w:ascii="Times New Roman" w:hAnsi="Times New Roman" w:cs="Times New Roman"/>
          <w:b/>
          <w:sz w:val="28"/>
          <w:szCs w:val="28"/>
        </w:rPr>
        <w:t xml:space="preserve"> по заполнению журнала и работе с ним</w:t>
      </w:r>
      <w:bookmarkEnd w:id="8"/>
    </w:p>
    <w:p w:rsidR="006B1BDF" w:rsidRPr="001B46B2" w:rsidRDefault="006B1BDF" w:rsidP="00D248CF">
      <w:pPr>
        <w:tabs>
          <w:tab w:val="left" w:pos="72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Заведующие отде</w:t>
      </w:r>
      <w:r>
        <w:rPr>
          <w:rFonts w:ascii="Times New Roman" w:hAnsi="Times New Roman" w:cs="Times New Roman"/>
          <w:sz w:val="28"/>
          <w:szCs w:val="28"/>
        </w:rPr>
        <w:softHyphen/>
        <w:t>лениями</w:t>
      </w:r>
      <w:r w:rsidRPr="001B46B2">
        <w:rPr>
          <w:rFonts w:ascii="Times New Roman" w:hAnsi="Times New Roman" w:cs="Times New Roman"/>
          <w:sz w:val="28"/>
          <w:szCs w:val="28"/>
        </w:rPr>
        <w:t>:</w:t>
      </w:r>
    </w:p>
    <w:p w:rsidR="006B1BDF" w:rsidRPr="001B46B2" w:rsidRDefault="006B1BDF" w:rsidP="00D248CF">
      <w:pPr>
        <w:tabs>
          <w:tab w:val="left" w:pos="5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нумеруют страницы;</w:t>
      </w:r>
    </w:p>
    <w:p w:rsidR="006B1BDF" w:rsidRPr="001B46B2" w:rsidRDefault="006B1BDF" w:rsidP="00D248CF">
      <w:pPr>
        <w:tabs>
          <w:tab w:val="left" w:pos="53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распределяют страницы журнала для ведения записей по различным дисципли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нам и профессиональным модулям (междисциплинарным курсам, учебной и произ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водственной практикам) с учетом деления учебных групп на подгруппы;</w:t>
      </w:r>
    </w:p>
    <w:p w:rsidR="006B1BDF" w:rsidRPr="001B46B2" w:rsidRDefault="006B1BDF" w:rsidP="00D248CF">
      <w:pPr>
        <w:tabs>
          <w:tab w:val="left" w:pos="54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формируют оглавления для каждого журнала;</w:t>
      </w:r>
    </w:p>
    <w:p w:rsidR="006B1BDF" w:rsidRPr="001B46B2" w:rsidRDefault="006B1BDF" w:rsidP="00D248CF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вписывают в журнал наименования дисциплин, профессиональных модулей (междисциплинарных курсов) в соответствии с учебным планом;</w:t>
      </w:r>
    </w:p>
    <w:p w:rsidR="006B1BDF" w:rsidRPr="001B46B2" w:rsidRDefault="006B1BDF" w:rsidP="00D248CF">
      <w:pPr>
        <w:tabs>
          <w:tab w:val="left" w:pos="54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формируют списки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Pr="001B46B2">
        <w:rPr>
          <w:rFonts w:ascii="Times New Roman" w:hAnsi="Times New Roman" w:cs="Times New Roman"/>
          <w:sz w:val="28"/>
          <w:szCs w:val="28"/>
        </w:rPr>
        <w:t xml:space="preserve"> групп на 1 сентября текущего года и вклады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вают листки списочного состава группы в журнал;</w:t>
      </w:r>
    </w:p>
    <w:p w:rsidR="006B1BDF" w:rsidRPr="001B46B2" w:rsidRDefault="006B1BDF" w:rsidP="00D248CF">
      <w:pPr>
        <w:tabs>
          <w:tab w:val="left" w:pos="54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обеспечивают хранение и выдачу журналов;</w:t>
      </w:r>
    </w:p>
    <w:p w:rsidR="006B1BDF" w:rsidRPr="001B46B2" w:rsidRDefault="006B1BDF" w:rsidP="00D248CF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осуществляют систематический контроль за правильностью ведения журнала и успеваемостью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>, за выполнением учебных планов и про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грамм;</w:t>
      </w:r>
    </w:p>
    <w:p w:rsidR="006B1BDF" w:rsidRPr="001B46B2" w:rsidRDefault="006B1BDF" w:rsidP="00D248CF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заполняю</w:t>
      </w:r>
      <w:r w:rsidRPr="001B46B2">
        <w:rPr>
          <w:rFonts w:ascii="Times New Roman" w:hAnsi="Times New Roman" w:cs="Times New Roman"/>
          <w:sz w:val="28"/>
          <w:szCs w:val="28"/>
        </w:rPr>
        <w:t xml:space="preserve">т списки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на страницах со всеми дисципли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нами, междисциплинарными курсами;</w:t>
      </w:r>
    </w:p>
    <w:p w:rsidR="006B1BDF" w:rsidRPr="001B46B2" w:rsidRDefault="006B1BDF" w:rsidP="00D248CF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своевременно и оперативно внося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т изменения в списочный состав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приказов;</w:t>
      </w:r>
    </w:p>
    <w:p w:rsidR="006B1BDF" w:rsidRPr="001B46B2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ab/>
        <w:t xml:space="preserve">вписывают фамилию, имя, отчество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на предметных страничках журнала.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 Преподаватель:</w:t>
      </w:r>
    </w:p>
    <w:p w:rsidR="006B1BDF" w:rsidRPr="001B46B2" w:rsidRDefault="006B1BDF" w:rsidP="00D248CF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заполняет сведения о проведенных заняти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ях и выдаче задания на дом (в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занятий в колледже, занятия, проводимые на базах практики – еженедельно, итоговые оценки – в течение трех дней после окончания цикла и после окончания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месяца в течение трех дней следующего месяца</w:t>
      </w:r>
      <w:r w:rsidRPr="001B46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и календарно-тематическим планом;</w:t>
      </w:r>
    </w:p>
    <w:p w:rsidR="006B1BDF" w:rsidRPr="001B46B2" w:rsidRDefault="006B1BDF" w:rsidP="00D248CF">
      <w:pPr>
        <w:tabs>
          <w:tab w:val="left" w:pos="5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отмечает отсутствующих и проводит оценивание знаний и умений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путем выставления оценок;</w:t>
      </w:r>
    </w:p>
    <w:p w:rsidR="006B1BDF" w:rsidRDefault="006B1BDF" w:rsidP="00D248CF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ведет учет выполнения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лабораторно-практических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курсовых проектов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1B46B2">
        <w:rPr>
          <w:rFonts w:ascii="Times New Roman" w:hAnsi="Times New Roman" w:cs="Times New Roman"/>
          <w:sz w:val="28"/>
          <w:szCs w:val="28"/>
        </w:rPr>
        <w:t>;</w:t>
      </w:r>
    </w:p>
    <w:p w:rsidR="006B1BDF" w:rsidRPr="001B46B2" w:rsidRDefault="006B1BDF" w:rsidP="00D248CF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невыполнение данной инструкции по ведению журнала может быть основанием на наложение взыскания на преподавателя или лиц, ответственных за осуществление контроля за его ведением. </w:t>
      </w:r>
    </w:p>
    <w:p w:rsidR="006B1BDF" w:rsidRDefault="006B1BDF" w:rsidP="00D2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5"/>
    </w:p>
    <w:p w:rsidR="006B1BDF" w:rsidRPr="00D02025" w:rsidRDefault="006B1BDF" w:rsidP="00D2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025">
        <w:rPr>
          <w:rFonts w:ascii="Times New Roman" w:hAnsi="Times New Roman" w:cs="Times New Roman"/>
          <w:b/>
          <w:sz w:val="28"/>
          <w:szCs w:val="28"/>
        </w:rPr>
        <w:t>5. Контроль за состоянием журнала</w:t>
      </w:r>
      <w:bookmarkEnd w:id="10"/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46B2">
        <w:rPr>
          <w:rFonts w:ascii="Times New Roman" w:hAnsi="Times New Roman" w:cs="Times New Roman"/>
          <w:sz w:val="28"/>
          <w:szCs w:val="28"/>
        </w:rPr>
        <w:t xml:space="preserve">.1. Контроль за правильностью ведения записей в журналах осуществляют: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softHyphen/>
        <w:t>меститель директора по УВР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— не реже одного раза в семестр; 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— ежемесячно; председатели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ЦК — при проведении отдельных форм контроля.</w:t>
      </w:r>
    </w:p>
    <w:p w:rsidR="006B1BDF" w:rsidRPr="001B46B2" w:rsidRDefault="006B1BDF" w:rsidP="00D248CF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B46B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1B46B2">
        <w:rPr>
          <w:rFonts w:ascii="Times New Roman" w:hAnsi="Times New Roman" w:cs="Times New Roman"/>
          <w:sz w:val="28"/>
          <w:szCs w:val="28"/>
        </w:rPr>
        <w:t>аведующие отде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проверяют:</w:t>
      </w:r>
    </w:p>
    <w:p w:rsidR="006B1BDF" w:rsidRPr="001B46B2" w:rsidRDefault="006B1BDF" w:rsidP="00D248CF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соответствие дат занятий и количества проведенных часов, указанных в жур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нале, с расписанием учебных занятий;</w:t>
      </w:r>
    </w:p>
    <w:p w:rsidR="006B1BDF" w:rsidRPr="001B46B2" w:rsidRDefault="006B1BDF" w:rsidP="00D248CF">
      <w:pPr>
        <w:tabs>
          <w:tab w:val="left" w:pos="6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наименований   тем учебных занятий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рабочей программе по дисциплине или профессионально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му модулю;</w:t>
      </w:r>
    </w:p>
    <w:p w:rsidR="006B1BDF" w:rsidRPr="0074099E" w:rsidRDefault="006B1BDF" w:rsidP="00D248CF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полноту заполнения графы «Задание на дом» (указание номера параграфа или страницы учебника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6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1B46B2" w:rsidRDefault="006B1BDF" w:rsidP="00D248CF">
      <w:pPr>
        <w:tabs>
          <w:tab w:val="left" w:pos="5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6B2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1B46B2">
        <w:rPr>
          <w:rFonts w:ascii="Times New Roman" w:hAnsi="Times New Roman" w:cs="Times New Roman"/>
          <w:sz w:val="28"/>
          <w:szCs w:val="28"/>
        </w:rPr>
        <w:t xml:space="preserve"> оценок;</w:t>
      </w:r>
    </w:p>
    <w:p w:rsidR="006B1BDF" w:rsidRPr="001B46B2" w:rsidRDefault="006B1BDF" w:rsidP="00D248CF">
      <w:pPr>
        <w:tabs>
          <w:tab w:val="left" w:pos="5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наличие подписи преподавателя за проведенное занятие;</w:t>
      </w:r>
    </w:p>
    <w:p w:rsidR="006B1BDF" w:rsidRPr="001B46B2" w:rsidRDefault="006B1BDF" w:rsidP="00D248CF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соответствие формы промежуточной или итоговой аттестации по учебной дис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циплине, междисциплинарному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учебному плану;</w:t>
      </w:r>
    </w:p>
    <w:p w:rsidR="006B1BDF" w:rsidRPr="001B46B2" w:rsidRDefault="006B1BDF" w:rsidP="00D248CF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наличие оценок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у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B46B2">
        <w:rPr>
          <w:rFonts w:ascii="Times New Roman" w:hAnsi="Times New Roman" w:cs="Times New Roman"/>
          <w:sz w:val="28"/>
          <w:szCs w:val="28"/>
        </w:rPr>
        <w:t>;</w:t>
      </w:r>
    </w:p>
    <w:p w:rsidR="006B1BDF" w:rsidRPr="001B46B2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46B2">
        <w:rPr>
          <w:rFonts w:ascii="Times New Roman" w:hAnsi="Times New Roman" w:cs="Times New Roman"/>
          <w:sz w:val="28"/>
          <w:szCs w:val="28"/>
        </w:rPr>
        <w:t xml:space="preserve">.1.3. Председатели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ЦК проверяют:</w:t>
      </w:r>
    </w:p>
    <w:p w:rsidR="006B1BDF" w:rsidRPr="001B46B2" w:rsidRDefault="006B1BDF" w:rsidP="00D248CF">
      <w:pPr>
        <w:tabs>
          <w:tab w:val="left" w:pos="5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количественные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— по оценкам.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46B2">
        <w:rPr>
          <w:rFonts w:ascii="Times New Roman" w:hAnsi="Times New Roman" w:cs="Times New Roman"/>
          <w:sz w:val="28"/>
          <w:szCs w:val="28"/>
        </w:rPr>
        <w:t>.2. Должностное лицо, осуществляющее контроль за правильностью ведения жур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налов учебных заня</w:t>
      </w:r>
      <w:r>
        <w:rPr>
          <w:rFonts w:ascii="Times New Roman" w:hAnsi="Times New Roman" w:cs="Times New Roman"/>
          <w:sz w:val="28"/>
          <w:szCs w:val="28"/>
        </w:rPr>
        <w:t>тий, после завершения проверки в конце журнала на специально выделенной странице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1B46B2">
        <w:rPr>
          <w:rFonts w:ascii="Times New Roman" w:hAnsi="Times New Roman" w:cs="Times New Roman"/>
          <w:sz w:val="28"/>
          <w:szCs w:val="28"/>
        </w:rPr>
        <w:t>аме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чаний по ведению журнала учебных занятий» записывает замечания и рекоменда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ции, указывает срок устранения недостатков, ставит свою подпись и дату проведения проверки. В указанный срок должностное лицо осуществляет повторную проверку выполнения указанных замечаний и рекомендаций.</w:t>
      </w:r>
    </w:p>
    <w:p w:rsidR="006B1BDF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456393" w:rsidRDefault="006B1BDF" w:rsidP="00D248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B1BDF" w:rsidRPr="004D177D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BDF" w:rsidRPr="00D248CF" w:rsidRDefault="006B1BDF"/>
    <w:sectPr w:rsidR="006B1BDF" w:rsidRPr="00D248CF" w:rsidSect="00D2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1440" w:bottom="709" w:left="14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24" w:rsidRDefault="004D1B24" w:rsidP="00C12368">
      <w:r>
        <w:separator/>
      </w:r>
    </w:p>
  </w:endnote>
  <w:endnote w:type="continuationSeparator" w:id="0">
    <w:p w:rsidR="004D1B24" w:rsidRDefault="004D1B24" w:rsidP="00C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FF2D46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B1BDF" w:rsidRPr="009F3076">
      <w:rPr>
        <w:noProof/>
      </w:rPr>
      <w:t>2</w:t>
    </w:r>
    <w:r>
      <w:rPr>
        <w:noProof/>
      </w:rPr>
      <w:fldChar w:fldCharType="end"/>
    </w:r>
  </w:p>
  <w:p w:rsidR="006B1BDF" w:rsidRDefault="006B1B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3"/>
      <w:jc w:val="center"/>
    </w:pPr>
  </w:p>
  <w:p w:rsidR="006B1BDF" w:rsidRDefault="006B1BD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24" w:rsidRDefault="004D1B24" w:rsidP="00C12368">
      <w:r>
        <w:separator/>
      </w:r>
    </w:p>
  </w:footnote>
  <w:footnote w:type="continuationSeparator" w:id="0">
    <w:p w:rsidR="004D1B24" w:rsidRDefault="004D1B24" w:rsidP="00C1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CF"/>
    <w:rsid w:val="0003336F"/>
    <w:rsid w:val="0007265E"/>
    <w:rsid w:val="000D4AFF"/>
    <w:rsid w:val="00133FD1"/>
    <w:rsid w:val="0016075A"/>
    <w:rsid w:val="00175FF2"/>
    <w:rsid w:val="0019584C"/>
    <w:rsid w:val="001B46B2"/>
    <w:rsid w:val="001F6042"/>
    <w:rsid w:val="00201783"/>
    <w:rsid w:val="00263A9F"/>
    <w:rsid w:val="00291A65"/>
    <w:rsid w:val="00314051"/>
    <w:rsid w:val="00321D54"/>
    <w:rsid w:val="00327F70"/>
    <w:rsid w:val="00394F43"/>
    <w:rsid w:val="003E3884"/>
    <w:rsid w:val="003F5992"/>
    <w:rsid w:val="00412C9D"/>
    <w:rsid w:val="00413EAE"/>
    <w:rsid w:val="00456393"/>
    <w:rsid w:val="00484593"/>
    <w:rsid w:val="00493C03"/>
    <w:rsid w:val="004D177D"/>
    <w:rsid w:val="004D1B24"/>
    <w:rsid w:val="00531454"/>
    <w:rsid w:val="0058693F"/>
    <w:rsid w:val="005A2BEC"/>
    <w:rsid w:val="005C7258"/>
    <w:rsid w:val="00621D69"/>
    <w:rsid w:val="00626BB2"/>
    <w:rsid w:val="00686BD4"/>
    <w:rsid w:val="006B1BDF"/>
    <w:rsid w:val="0070117E"/>
    <w:rsid w:val="0074099E"/>
    <w:rsid w:val="0078179D"/>
    <w:rsid w:val="007A7FB4"/>
    <w:rsid w:val="007C0D28"/>
    <w:rsid w:val="007D6530"/>
    <w:rsid w:val="008247EC"/>
    <w:rsid w:val="00850B6A"/>
    <w:rsid w:val="00881E53"/>
    <w:rsid w:val="008B345A"/>
    <w:rsid w:val="008E4843"/>
    <w:rsid w:val="009246FD"/>
    <w:rsid w:val="00932054"/>
    <w:rsid w:val="00934A24"/>
    <w:rsid w:val="00954512"/>
    <w:rsid w:val="00995E27"/>
    <w:rsid w:val="009B5F92"/>
    <w:rsid w:val="009F3076"/>
    <w:rsid w:val="009F55EB"/>
    <w:rsid w:val="00A7406E"/>
    <w:rsid w:val="00A9429B"/>
    <w:rsid w:val="00A95312"/>
    <w:rsid w:val="00A96376"/>
    <w:rsid w:val="00B10167"/>
    <w:rsid w:val="00B93666"/>
    <w:rsid w:val="00B9720D"/>
    <w:rsid w:val="00BC1641"/>
    <w:rsid w:val="00C030F8"/>
    <w:rsid w:val="00C11EC4"/>
    <w:rsid w:val="00C12368"/>
    <w:rsid w:val="00CA711F"/>
    <w:rsid w:val="00CD2E7C"/>
    <w:rsid w:val="00CD41A3"/>
    <w:rsid w:val="00D02025"/>
    <w:rsid w:val="00D156FD"/>
    <w:rsid w:val="00D248CF"/>
    <w:rsid w:val="00DA51A0"/>
    <w:rsid w:val="00DD5C57"/>
    <w:rsid w:val="00DF279D"/>
    <w:rsid w:val="00F357D3"/>
    <w:rsid w:val="00FD6814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14B11C-DC4B-4DF2-9BAA-5A9C2C8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C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8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24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A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2BE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DD5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D5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03336F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Монада</dc:creator>
  <cp:keywords/>
  <dc:description/>
  <cp:lastModifiedBy>HP</cp:lastModifiedBy>
  <cp:revision>18</cp:revision>
  <cp:lastPrinted>2020-01-09T07:55:00Z</cp:lastPrinted>
  <dcterms:created xsi:type="dcterms:W3CDTF">2016-06-08T18:02:00Z</dcterms:created>
  <dcterms:modified xsi:type="dcterms:W3CDTF">2021-05-11T12:38:00Z</dcterms:modified>
</cp:coreProperties>
</file>