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6237"/>
      </w:tblGrid>
      <w:tr w:rsidR="000E5EF1" w:rsidRPr="000E5EF1" w:rsidTr="000E5EF1">
        <w:tc>
          <w:tcPr>
            <w:tcW w:w="216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ОГСЭ.00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 xml:space="preserve">Общий гуманитарный и социально-экономический цикл 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ОГСЭ.01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Основы философии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ОГСЭ.02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История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ОГСЭ.03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Иностранный язык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ОГСЭ.04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Физическая культура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ОГСЭ.05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Психология общения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ОГСЭ.06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proofErr w:type="gramStart"/>
            <w:r w:rsidRPr="000E5EF1">
              <w:rPr>
                <w:w w:val="100"/>
              </w:rPr>
              <w:t>Деловой  русский</w:t>
            </w:r>
            <w:proofErr w:type="gramEnd"/>
            <w:r w:rsidRPr="000E5EF1">
              <w:rPr>
                <w:w w:val="100"/>
              </w:rPr>
              <w:t xml:space="preserve"> язык и культура речи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ОГСЭ.07</w:t>
            </w:r>
          </w:p>
          <w:p w:rsidR="000E5EF1" w:rsidRPr="000E5EF1" w:rsidRDefault="000E5EF1" w:rsidP="00EF05D2">
            <w:pPr>
              <w:ind w:left="0"/>
              <w:rPr>
                <w:w w:val="10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Культурология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 xml:space="preserve">ОГСЭ.08 </w:t>
            </w:r>
          </w:p>
          <w:p w:rsidR="000E5EF1" w:rsidRPr="000E5EF1" w:rsidRDefault="000E5EF1" w:rsidP="00EF05D2">
            <w:pPr>
              <w:ind w:left="0"/>
              <w:rPr>
                <w:w w:val="10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Основы интеллектуального труда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ЕН.00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 xml:space="preserve">Математический и общий естественнонаучный цикл 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ЕН.01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Информатика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ЕН.02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Математика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П.00</w:t>
            </w:r>
          </w:p>
        </w:tc>
        <w:tc>
          <w:tcPr>
            <w:tcW w:w="623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 xml:space="preserve">Профессиональный цикл 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i/>
                <w:w w:val="100"/>
              </w:rPr>
            </w:pPr>
            <w:r w:rsidRPr="000E5EF1">
              <w:rPr>
                <w:b/>
                <w:i/>
                <w:w w:val="100"/>
              </w:rPr>
              <w:t>ОП.00</w:t>
            </w:r>
          </w:p>
        </w:tc>
        <w:tc>
          <w:tcPr>
            <w:tcW w:w="623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i/>
                <w:w w:val="100"/>
              </w:rPr>
            </w:pPr>
            <w:r w:rsidRPr="000E5EF1">
              <w:rPr>
                <w:b/>
                <w:i/>
                <w:w w:val="100"/>
              </w:rPr>
              <w:t xml:space="preserve">Общепрофессиональные дисциплины 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ОП.01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Здоровый человек и его окружение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ОП.02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Психология</w:t>
            </w:r>
          </w:p>
          <w:p w:rsidR="000E5EF1" w:rsidRPr="000E5EF1" w:rsidRDefault="000E5EF1" w:rsidP="00EF05D2">
            <w:pPr>
              <w:ind w:left="0"/>
              <w:rPr>
                <w:w w:val="100"/>
              </w:rPr>
            </w:pPr>
          </w:p>
          <w:p w:rsidR="000E5EF1" w:rsidRPr="000E5EF1" w:rsidRDefault="000E5EF1" w:rsidP="00EF05D2">
            <w:pPr>
              <w:ind w:left="0"/>
              <w:rPr>
                <w:w w:val="100"/>
              </w:rPr>
            </w:pPr>
            <w:bookmarkStart w:id="0" w:name="_GoBack"/>
            <w:bookmarkEnd w:id="0"/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ОП.03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</w:p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Анатомия и физиология человека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ОП.04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Фармакология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ОП.05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Генетика человека с основами медицинской генетики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ОП.06</w:t>
            </w:r>
          </w:p>
        </w:tc>
        <w:tc>
          <w:tcPr>
            <w:tcW w:w="623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Гигиена и экология человека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lastRenderedPageBreak/>
              <w:t>ОП.07</w:t>
            </w:r>
          </w:p>
        </w:tc>
        <w:tc>
          <w:tcPr>
            <w:tcW w:w="623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Основы латинского языка с медицинской терминологией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ОП.08</w:t>
            </w:r>
          </w:p>
        </w:tc>
        <w:tc>
          <w:tcPr>
            <w:tcW w:w="623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Основы патологии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ОП.09</w:t>
            </w:r>
          </w:p>
        </w:tc>
        <w:tc>
          <w:tcPr>
            <w:tcW w:w="623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Основы микробиологии и иммунологии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ОП.10</w:t>
            </w:r>
          </w:p>
        </w:tc>
        <w:tc>
          <w:tcPr>
            <w:tcW w:w="623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Безопасность жизнедеятельности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ОП.11</w:t>
            </w:r>
          </w:p>
        </w:tc>
        <w:tc>
          <w:tcPr>
            <w:tcW w:w="623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 xml:space="preserve">Коммуникативный практикум </w:t>
            </w:r>
          </w:p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b/>
                <w:i/>
                <w:w w:val="100"/>
              </w:rPr>
            </w:pPr>
            <w:r w:rsidRPr="000E5EF1">
              <w:rPr>
                <w:b/>
                <w:i/>
                <w:w w:val="100"/>
              </w:rPr>
              <w:t>ПМ.00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b/>
                <w:i/>
                <w:w w:val="100"/>
              </w:rPr>
            </w:pPr>
            <w:r w:rsidRPr="000E5EF1">
              <w:rPr>
                <w:b/>
                <w:i/>
                <w:w w:val="100"/>
              </w:rPr>
              <w:t xml:space="preserve">Профессиональные модули </w:t>
            </w:r>
          </w:p>
        </w:tc>
      </w:tr>
      <w:tr w:rsidR="000E5EF1" w:rsidRPr="000E5EF1" w:rsidTr="000E5EF1">
        <w:trPr>
          <w:trHeight w:val="71"/>
        </w:trPr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ПМ.01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 xml:space="preserve">Диагностическая деятельность 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МДК.01.01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Пропедевтика клинических дисциплин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УП.01.01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Учебная практика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ПМ.02</w:t>
            </w:r>
          </w:p>
        </w:tc>
        <w:tc>
          <w:tcPr>
            <w:tcW w:w="6237" w:type="dxa"/>
            <w:shd w:val="clear" w:color="auto" w:fill="FFFFFF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 xml:space="preserve">Лечебная деятельность 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МДК.02.01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Лечение пациентов терапевтического профиля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ПП.02.01</w:t>
            </w:r>
          </w:p>
        </w:tc>
        <w:tc>
          <w:tcPr>
            <w:tcW w:w="623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Производственная практика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МДК.02.02</w:t>
            </w:r>
          </w:p>
        </w:tc>
        <w:tc>
          <w:tcPr>
            <w:tcW w:w="623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Лечение пациентов хирургического профиля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ПП.02.02</w:t>
            </w:r>
          </w:p>
        </w:tc>
        <w:tc>
          <w:tcPr>
            <w:tcW w:w="623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Производственная практика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МДК.02.03</w:t>
            </w:r>
          </w:p>
        </w:tc>
        <w:tc>
          <w:tcPr>
            <w:tcW w:w="623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 xml:space="preserve">Оказание акушерско-гинекологической помощи 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ПП.02.03</w:t>
            </w:r>
          </w:p>
        </w:tc>
        <w:tc>
          <w:tcPr>
            <w:tcW w:w="623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Производственная практика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МДК.02.04</w:t>
            </w:r>
          </w:p>
        </w:tc>
        <w:tc>
          <w:tcPr>
            <w:tcW w:w="623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 xml:space="preserve">Лечение пациентов детского возраста 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ПП.02.04</w:t>
            </w:r>
          </w:p>
        </w:tc>
        <w:tc>
          <w:tcPr>
            <w:tcW w:w="6237" w:type="dxa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Производственная практика</w:t>
            </w:r>
          </w:p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</w:p>
        </w:tc>
      </w:tr>
      <w:tr w:rsidR="000E5EF1" w:rsidRPr="000E5EF1" w:rsidTr="000E5EF1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ПМ.03</w:t>
            </w:r>
          </w:p>
        </w:tc>
        <w:tc>
          <w:tcPr>
            <w:tcW w:w="6237" w:type="dxa"/>
            <w:shd w:val="clear" w:color="auto" w:fill="FFFFFF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 xml:space="preserve">Неотложная медицинская помощь на </w:t>
            </w:r>
            <w:proofErr w:type="spellStart"/>
            <w:r w:rsidRPr="000E5EF1">
              <w:rPr>
                <w:b/>
                <w:w w:val="100"/>
              </w:rPr>
              <w:t>догоспитальном</w:t>
            </w:r>
            <w:proofErr w:type="spellEnd"/>
            <w:r w:rsidRPr="000E5EF1">
              <w:rPr>
                <w:b/>
                <w:w w:val="100"/>
              </w:rPr>
              <w:t xml:space="preserve"> этапе</w:t>
            </w:r>
          </w:p>
          <w:p w:rsidR="000E5EF1" w:rsidRPr="000E5EF1" w:rsidRDefault="000E5EF1" w:rsidP="00EF05D2">
            <w:pPr>
              <w:shd w:val="clear" w:color="auto" w:fill="FFFFFF"/>
              <w:ind w:left="0"/>
              <w:rPr>
                <w:b/>
                <w:w w:val="100"/>
              </w:rPr>
            </w:pP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МДК.03.01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0E5EF1">
              <w:rPr>
                <w:w w:val="100"/>
              </w:rPr>
              <w:t>догоспитальном</w:t>
            </w:r>
            <w:proofErr w:type="spellEnd"/>
            <w:r w:rsidRPr="000E5EF1">
              <w:rPr>
                <w:w w:val="100"/>
              </w:rPr>
              <w:t xml:space="preserve"> этапе</w:t>
            </w:r>
          </w:p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</w:p>
        </w:tc>
      </w:tr>
      <w:tr w:rsidR="000E5EF1" w:rsidRPr="000E5EF1" w:rsidTr="000E5EF1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lastRenderedPageBreak/>
              <w:t>ПП.03.01</w:t>
            </w:r>
          </w:p>
        </w:tc>
        <w:tc>
          <w:tcPr>
            <w:tcW w:w="6237" w:type="dxa"/>
            <w:shd w:val="clear" w:color="auto" w:fill="FFFFFF"/>
          </w:tcPr>
          <w:p w:rsidR="000E5EF1" w:rsidRPr="000E5EF1" w:rsidRDefault="000E5EF1" w:rsidP="00EF05D2">
            <w:pPr>
              <w:shd w:val="clear" w:color="auto" w:fill="FFFFFF"/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Производственная практика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ПМ.04</w:t>
            </w:r>
          </w:p>
        </w:tc>
        <w:tc>
          <w:tcPr>
            <w:tcW w:w="623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Профилактическая деятельность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МДК.04.01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Профилактика заболеваний и санитарно-гигиеническое образование населения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ПП.04.01</w:t>
            </w:r>
          </w:p>
        </w:tc>
        <w:tc>
          <w:tcPr>
            <w:tcW w:w="623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Производственная практика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ПМ.05</w:t>
            </w:r>
          </w:p>
        </w:tc>
        <w:tc>
          <w:tcPr>
            <w:tcW w:w="623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Медико-</w:t>
            </w:r>
            <w:proofErr w:type="gramStart"/>
            <w:r w:rsidRPr="000E5EF1">
              <w:rPr>
                <w:b/>
                <w:w w:val="100"/>
              </w:rPr>
              <w:t>социальная  деятельность</w:t>
            </w:r>
            <w:proofErr w:type="gramEnd"/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МДК.05.01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Медико-социальная реабилитация</w:t>
            </w:r>
          </w:p>
        </w:tc>
      </w:tr>
      <w:tr w:rsidR="000E5EF1" w:rsidRPr="000E5EF1" w:rsidTr="000E5EF1">
        <w:tc>
          <w:tcPr>
            <w:tcW w:w="2167" w:type="dxa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ПП.05.01</w:t>
            </w:r>
          </w:p>
        </w:tc>
        <w:tc>
          <w:tcPr>
            <w:tcW w:w="6237" w:type="dxa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Производственная практика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ПМ.06</w:t>
            </w:r>
          </w:p>
        </w:tc>
        <w:tc>
          <w:tcPr>
            <w:tcW w:w="623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Организационно-</w:t>
            </w:r>
            <w:proofErr w:type="gramStart"/>
            <w:r w:rsidRPr="000E5EF1">
              <w:rPr>
                <w:b/>
                <w:w w:val="100"/>
              </w:rPr>
              <w:t>аналитическая  деятельность</w:t>
            </w:r>
            <w:proofErr w:type="gramEnd"/>
          </w:p>
        </w:tc>
      </w:tr>
      <w:tr w:rsidR="000E5EF1" w:rsidRPr="000E5EF1" w:rsidTr="000E5EF1">
        <w:tc>
          <w:tcPr>
            <w:tcW w:w="216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МДК.06.01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Организация профессиональной деятельности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ПП.06.01</w:t>
            </w:r>
          </w:p>
        </w:tc>
        <w:tc>
          <w:tcPr>
            <w:tcW w:w="623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Производственная практика</w:t>
            </w:r>
          </w:p>
        </w:tc>
      </w:tr>
      <w:tr w:rsidR="000E5EF1" w:rsidRPr="000E5EF1" w:rsidTr="000E5EF1">
        <w:tc>
          <w:tcPr>
            <w:tcW w:w="216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ПМ.07</w:t>
            </w:r>
          </w:p>
        </w:tc>
        <w:tc>
          <w:tcPr>
            <w:tcW w:w="6237" w:type="dxa"/>
            <w:shd w:val="clear" w:color="auto" w:fill="FFFFFF"/>
          </w:tcPr>
          <w:p w:rsidR="000E5EF1" w:rsidRPr="000E5EF1" w:rsidRDefault="000E5EF1" w:rsidP="00EF05D2">
            <w:pPr>
              <w:ind w:left="0"/>
              <w:rPr>
                <w:b/>
                <w:w w:val="100"/>
              </w:rPr>
            </w:pPr>
            <w:r w:rsidRPr="000E5EF1">
              <w:rPr>
                <w:b/>
                <w:w w:val="100"/>
              </w:rPr>
              <w:t>Выполнение работ по профессии Младшая медицинская сестра по уходу за больными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ind w:left="0"/>
              <w:jc w:val="both"/>
              <w:rPr>
                <w:w w:val="100"/>
              </w:rPr>
            </w:pPr>
            <w:r w:rsidRPr="000E5EF1">
              <w:rPr>
                <w:w w:val="100"/>
              </w:rPr>
              <w:t>МДК.07.01</w:t>
            </w:r>
          </w:p>
        </w:tc>
        <w:tc>
          <w:tcPr>
            <w:tcW w:w="6237" w:type="dxa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Теория и практика сестринского дела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ind w:left="0"/>
              <w:jc w:val="both"/>
              <w:rPr>
                <w:w w:val="100"/>
              </w:rPr>
            </w:pPr>
            <w:r w:rsidRPr="000E5EF1">
              <w:rPr>
                <w:w w:val="100"/>
              </w:rPr>
              <w:t>МДК.07.02</w:t>
            </w:r>
          </w:p>
        </w:tc>
        <w:tc>
          <w:tcPr>
            <w:tcW w:w="6237" w:type="dxa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Безопасная среда для пациента и персонала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ind w:left="0"/>
              <w:jc w:val="both"/>
              <w:rPr>
                <w:w w:val="100"/>
              </w:rPr>
            </w:pPr>
            <w:r w:rsidRPr="000E5EF1">
              <w:rPr>
                <w:w w:val="100"/>
              </w:rPr>
              <w:t>УП. 07</w:t>
            </w:r>
          </w:p>
        </w:tc>
        <w:tc>
          <w:tcPr>
            <w:tcW w:w="6237" w:type="dxa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Учебная практика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ind w:left="0"/>
              <w:jc w:val="both"/>
              <w:rPr>
                <w:w w:val="100"/>
              </w:rPr>
            </w:pPr>
            <w:r w:rsidRPr="000E5EF1">
              <w:rPr>
                <w:w w:val="100"/>
              </w:rPr>
              <w:t>МДК.07.03</w:t>
            </w:r>
          </w:p>
        </w:tc>
        <w:tc>
          <w:tcPr>
            <w:tcW w:w="6237" w:type="dxa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Технология оказания медицинских услуг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ind w:left="0"/>
              <w:jc w:val="both"/>
              <w:rPr>
                <w:w w:val="100"/>
              </w:rPr>
            </w:pPr>
            <w:r w:rsidRPr="000E5EF1">
              <w:rPr>
                <w:w w:val="100"/>
              </w:rPr>
              <w:t>УП.07</w:t>
            </w:r>
          </w:p>
        </w:tc>
        <w:tc>
          <w:tcPr>
            <w:tcW w:w="6237" w:type="dxa"/>
            <w:vAlign w:val="center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Учебная практика</w:t>
            </w:r>
          </w:p>
        </w:tc>
      </w:tr>
      <w:tr w:rsidR="000E5EF1" w:rsidRPr="000E5EF1" w:rsidTr="000E5EF1">
        <w:tc>
          <w:tcPr>
            <w:tcW w:w="2167" w:type="dxa"/>
            <w:vAlign w:val="center"/>
          </w:tcPr>
          <w:p w:rsidR="000E5EF1" w:rsidRPr="000E5EF1" w:rsidRDefault="000E5EF1" w:rsidP="00EF05D2">
            <w:pPr>
              <w:ind w:left="0"/>
              <w:jc w:val="both"/>
              <w:rPr>
                <w:w w:val="100"/>
              </w:rPr>
            </w:pPr>
            <w:r w:rsidRPr="000E5EF1">
              <w:rPr>
                <w:w w:val="100"/>
              </w:rPr>
              <w:t>ПП.07</w:t>
            </w:r>
          </w:p>
        </w:tc>
        <w:tc>
          <w:tcPr>
            <w:tcW w:w="6237" w:type="dxa"/>
          </w:tcPr>
          <w:p w:rsidR="000E5EF1" w:rsidRPr="000E5EF1" w:rsidRDefault="000E5EF1" w:rsidP="00EF05D2">
            <w:pPr>
              <w:ind w:left="0"/>
              <w:rPr>
                <w:w w:val="100"/>
              </w:rPr>
            </w:pPr>
          </w:p>
          <w:p w:rsidR="000E5EF1" w:rsidRPr="000E5EF1" w:rsidRDefault="000E5EF1" w:rsidP="00EF05D2">
            <w:pPr>
              <w:ind w:left="0"/>
              <w:rPr>
                <w:w w:val="100"/>
              </w:rPr>
            </w:pPr>
            <w:r w:rsidRPr="000E5EF1">
              <w:rPr>
                <w:w w:val="100"/>
              </w:rPr>
              <w:t>Производственная практика</w:t>
            </w:r>
          </w:p>
          <w:p w:rsidR="000E5EF1" w:rsidRPr="000E5EF1" w:rsidRDefault="000E5EF1" w:rsidP="00EF05D2">
            <w:pPr>
              <w:ind w:left="0"/>
              <w:rPr>
                <w:w w:val="100"/>
              </w:rPr>
            </w:pPr>
          </w:p>
        </w:tc>
      </w:tr>
    </w:tbl>
    <w:p w:rsidR="008049E3" w:rsidRPr="000E5EF1" w:rsidRDefault="008049E3"/>
    <w:sectPr w:rsidR="008049E3" w:rsidRPr="000E5EF1" w:rsidSect="000E5E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38"/>
    <w:rsid w:val="000E5EF1"/>
    <w:rsid w:val="00383C38"/>
    <w:rsid w:val="0080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31B6-D5C2-4C73-98A2-D989AEBA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F1"/>
    <w:pPr>
      <w:spacing w:after="0" w:line="240" w:lineRule="auto"/>
      <w:ind w:left="96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2021-02-28T08:55:00Z</dcterms:created>
  <dcterms:modified xsi:type="dcterms:W3CDTF">2021-02-28T08:58:00Z</dcterms:modified>
</cp:coreProperties>
</file>