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2A" w:rsidRPr="00ED34BD" w:rsidRDefault="0061622A" w:rsidP="0061622A">
      <w:pPr>
        <w:ind w:left="96"/>
        <w:jc w:val="center"/>
        <w:rPr>
          <w:color w:val="auto"/>
          <w:w w:val="100"/>
          <w:sz w:val="24"/>
          <w:szCs w:val="24"/>
        </w:rPr>
      </w:pPr>
      <w:r w:rsidRPr="00ED34BD">
        <w:rPr>
          <w:color w:val="auto"/>
          <w:w w:val="100"/>
          <w:sz w:val="24"/>
          <w:szCs w:val="24"/>
        </w:rPr>
        <w:t>Учредители: ООО Медицинский колледж «Монада»</w:t>
      </w:r>
    </w:p>
    <w:p w:rsidR="0061622A" w:rsidRPr="00ED34BD" w:rsidRDefault="0061622A" w:rsidP="0061622A">
      <w:pPr>
        <w:ind w:left="96"/>
        <w:jc w:val="both"/>
        <w:rPr>
          <w:rFonts w:ascii="Calibri" w:hAnsi="Calibri" w:cs="Calibri"/>
          <w:color w:val="auto"/>
          <w:w w:val="100"/>
          <w:sz w:val="24"/>
          <w:szCs w:val="24"/>
        </w:rPr>
      </w:pPr>
    </w:p>
    <w:p w:rsidR="0061622A" w:rsidRPr="00ED34BD" w:rsidRDefault="0061622A" w:rsidP="0061622A">
      <w:pPr>
        <w:jc w:val="center"/>
        <w:rPr>
          <w:b/>
          <w:color w:val="auto"/>
          <w:w w:val="100"/>
          <w:sz w:val="32"/>
          <w:szCs w:val="24"/>
        </w:rPr>
      </w:pPr>
      <w:r w:rsidRPr="00ED34BD">
        <w:rPr>
          <w:b/>
          <w:color w:val="auto"/>
          <w:w w:val="100"/>
          <w:sz w:val="32"/>
          <w:szCs w:val="24"/>
        </w:rPr>
        <w:t>Автономная некоммерческая организация</w:t>
      </w:r>
    </w:p>
    <w:p w:rsidR="0061622A" w:rsidRPr="00ED34BD" w:rsidRDefault="0061622A" w:rsidP="0061622A">
      <w:pPr>
        <w:jc w:val="center"/>
        <w:rPr>
          <w:b/>
          <w:color w:val="auto"/>
          <w:w w:val="100"/>
          <w:szCs w:val="24"/>
        </w:rPr>
      </w:pPr>
      <w:r w:rsidRPr="00ED34BD">
        <w:rPr>
          <w:b/>
          <w:color w:val="auto"/>
          <w:w w:val="100"/>
          <w:sz w:val="32"/>
          <w:szCs w:val="24"/>
        </w:rPr>
        <w:t>«Профессиональная образовательная организация медицинский колледж «Монада»</w:t>
      </w:r>
    </w:p>
    <w:p w:rsidR="0061622A" w:rsidRPr="00ED34BD" w:rsidRDefault="0061622A" w:rsidP="0061622A">
      <w:pPr>
        <w:rPr>
          <w:rFonts w:ascii="Calibri" w:hAnsi="Calibri" w:cs="Calibri"/>
          <w:color w:val="auto"/>
          <w:w w:val="100"/>
          <w:sz w:val="24"/>
          <w:szCs w:val="24"/>
        </w:rPr>
      </w:pPr>
    </w:p>
    <w:p w:rsidR="0061622A" w:rsidRPr="00ED34BD" w:rsidRDefault="0061622A" w:rsidP="0061622A">
      <w:pPr>
        <w:ind w:left="9360" w:firstLine="720"/>
        <w:rPr>
          <w:rFonts w:ascii="Calibri" w:hAnsi="Calibri" w:cs="Calibri"/>
          <w:b/>
          <w:bCs/>
          <w:color w:val="auto"/>
          <w:w w:val="100"/>
          <w:sz w:val="24"/>
          <w:szCs w:val="24"/>
        </w:rPr>
      </w:pPr>
      <w:r w:rsidRPr="00ED34BD">
        <w:rPr>
          <w:rFonts w:ascii="Calibri" w:hAnsi="Calibri" w:cs="Calibri"/>
          <w:b/>
          <w:bCs/>
          <w:color w:val="auto"/>
          <w:w w:val="100"/>
          <w:sz w:val="24"/>
          <w:szCs w:val="24"/>
        </w:rPr>
        <w:t xml:space="preserve">                 </w:t>
      </w:r>
    </w:p>
    <w:p w:rsidR="0061622A" w:rsidRPr="00ED34BD" w:rsidRDefault="0061622A" w:rsidP="0061622A">
      <w:pPr>
        <w:ind w:left="9360" w:firstLine="720"/>
        <w:rPr>
          <w:rFonts w:ascii="Calibri" w:hAnsi="Calibri" w:cs="Calibri"/>
          <w:b/>
          <w:bCs/>
          <w:color w:val="auto"/>
          <w:w w:val="100"/>
          <w:sz w:val="24"/>
          <w:szCs w:val="24"/>
        </w:rPr>
      </w:pPr>
    </w:p>
    <w:p w:rsidR="0061622A" w:rsidRPr="00ED34BD" w:rsidRDefault="0061622A" w:rsidP="0061622A">
      <w:pPr>
        <w:ind w:left="9360" w:firstLine="720"/>
        <w:rPr>
          <w:color w:val="auto"/>
          <w:w w:val="100"/>
          <w:sz w:val="24"/>
          <w:szCs w:val="24"/>
        </w:rPr>
      </w:pPr>
      <w:r w:rsidRPr="00ED34BD">
        <w:rPr>
          <w:rFonts w:ascii="Calibri" w:hAnsi="Calibri" w:cs="Calibri"/>
          <w:b/>
          <w:bCs/>
          <w:color w:val="auto"/>
          <w:w w:val="100"/>
          <w:sz w:val="24"/>
          <w:szCs w:val="24"/>
        </w:rPr>
        <w:t xml:space="preserve">              </w:t>
      </w:r>
      <w:r w:rsidRPr="00ED34BD">
        <w:rPr>
          <w:color w:val="auto"/>
          <w:w w:val="100"/>
          <w:sz w:val="24"/>
          <w:szCs w:val="24"/>
        </w:rPr>
        <w:t>УТВЕРЖДАЮ</w:t>
      </w:r>
    </w:p>
    <w:p w:rsidR="0061622A" w:rsidRPr="00ED34BD" w:rsidRDefault="0061622A" w:rsidP="0061622A">
      <w:pPr>
        <w:ind w:left="10800"/>
        <w:rPr>
          <w:color w:val="auto"/>
          <w:w w:val="100"/>
          <w:sz w:val="24"/>
          <w:szCs w:val="24"/>
        </w:rPr>
      </w:pPr>
      <w:r w:rsidRPr="00ED34BD">
        <w:rPr>
          <w:color w:val="auto"/>
          <w:w w:val="100"/>
          <w:sz w:val="24"/>
          <w:szCs w:val="24"/>
        </w:rPr>
        <w:t>Директор АНО «ПОО</w:t>
      </w:r>
    </w:p>
    <w:p w:rsidR="0061622A" w:rsidRPr="00ED34BD" w:rsidRDefault="0061622A" w:rsidP="0061622A">
      <w:pPr>
        <w:ind w:left="10800"/>
        <w:rPr>
          <w:color w:val="auto"/>
          <w:w w:val="100"/>
          <w:sz w:val="24"/>
          <w:szCs w:val="24"/>
        </w:rPr>
      </w:pPr>
      <w:r w:rsidRPr="00ED34BD">
        <w:rPr>
          <w:color w:val="auto"/>
          <w:w w:val="100"/>
          <w:sz w:val="24"/>
          <w:szCs w:val="24"/>
        </w:rPr>
        <w:t>медицинский</w:t>
      </w:r>
      <w:r w:rsidRPr="00ED34BD">
        <w:rPr>
          <w:color w:val="auto"/>
          <w:w w:val="100"/>
          <w:sz w:val="24"/>
          <w:szCs w:val="24"/>
          <w:lang w:val="uk-UA"/>
        </w:rPr>
        <w:t xml:space="preserve"> </w:t>
      </w:r>
      <w:r w:rsidRPr="00ED34BD">
        <w:rPr>
          <w:color w:val="auto"/>
          <w:w w:val="100"/>
          <w:sz w:val="24"/>
          <w:szCs w:val="24"/>
        </w:rPr>
        <w:t>колледж «Монада»</w:t>
      </w:r>
    </w:p>
    <w:p w:rsidR="0061622A" w:rsidRPr="00ED34BD" w:rsidRDefault="0061622A" w:rsidP="0061622A">
      <w:pPr>
        <w:ind w:left="9360" w:firstLine="720"/>
        <w:rPr>
          <w:color w:val="auto"/>
          <w:w w:val="100"/>
          <w:sz w:val="24"/>
          <w:szCs w:val="24"/>
        </w:rPr>
      </w:pPr>
      <w:r w:rsidRPr="00ED34BD">
        <w:rPr>
          <w:color w:val="auto"/>
          <w:w w:val="100"/>
          <w:sz w:val="24"/>
          <w:szCs w:val="24"/>
          <w:lang w:val="uk-UA"/>
        </w:rPr>
        <w:t xml:space="preserve">            </w:t>
      </w:r>
      <w:r w:rsidRPr="00ED34BD">
        <w:rPr>
          <w:color w:val="auto"/>
          <w:w w:val="100"/>
          <w:sz w:val="24"/>
          <w:szCs w:val="24"/>
        </w:rPr>
        <w:t xml:space="preserve">  _________Л.С. Пустовалова</w:t>
      </w:r>
    </w:p>
    <w:p w:rsidR="0061622A" w:rsidRPr="00ED34BD" w:rsidRDefault="0061622A" w:rsidP="0061622A">
      <w:pPr>
        <w:ind w:left="10080"/>
        <w:rPr>
          <w:color w:val="auto"/>
          <w:w w:val="100"/>
          <w:sz w:val="24"/>
          <w:szCs w:val="24"/>
        </w:rPr>
      </w:pPr>
      <w:r w:rsidRPr="00ED34BD">
        <w:rPr>
          <w:color w:val="auto"/>
          <w:w w:val="100"/>
          <w:sz w:val="24"/>
          <w:szCs w:val="24"/>
        </w:rPr>
        <w:t xml:space="preserve">          «___</w:t>
      </w:r>
      <w:proofErr w:type="gramStart"/>
      <w:r w:rsidRPr="00ED34BD">
        <w:rPr>
          <w:color w:val="auto"/>
          <w:w w:val="100"/>
          <w:sz w:val="24"/>
          <w:szCs w:val="24"/>
        </w:rPr>
        <w:t>_»_</w:t>
      </w:r>
      <w:proofErr w:type="gramEnd"/>
      <w:r w:rsidRPr="00ED34BD">
        <w:rPr>
          <w:color w:val="auto"/>
          <w:w w:val="100"/>
          <w:sz w:val="24"/>
          <w:szCs w:val="24"/>
        </w:rPr>
        <w:t>______________ 20</w:t>
      </w:r>
      <w:r>
        <w:rPr>
          <w:color w:val="auto"/>
          <w:w w:val="100"/>
          <w:sz w:val="24"/>
          <w:szCs w:val="24"/>
        </w:rPr>
        <w:t>20</w:t>
      </w:r>
      <w:r w:rsidRPr="00ED34BD">
        <w:rPr>
          <w:color w:val="auto"/>
          <w:w w:val="100"/>
          <w:sz w:val="24"/>
          <w:szCs w:val="24"/>
          <w:lang w:val="uk-UA"/>
        </w:rPr>
        <w:t xml:space="preserve">г                                                                                 </w:t>
      </w:r>
      <w:r>
        <w:rPr>
          <w:color w:val="auto"/>
          <w:w w:val="100"/>
          <w:sz w:val="24"/>
          <w:szCs w:val="24"/>
          <w:lang w:val="uk-UA"/>
        </w:rPr>
        <w:t xml:space="preserve">                             </w:t>
      </w:r>
    </w:p>
    <w:p w:rsidR="0061622A" w:rsidRPr="00ED34BD" w:rsidRDefault="0061622A" w:rsidP="0061622A">
      <w:pPr>
        <w:jc w:val="center"/>
        <w:rPr>
          <w:b/>
          <w:bCs/>
          <w:color w:val="auto"/>
          <w:w w:val="100"/>
        </w:rPr>
      </w:pPr>
      <w:r w:rsidRPr="00ED34BD">
        <w:rPr>
          <w:b/>
          <w:bCs/>
          <w:color w:val="auto"/>
          <w:w w:val="100"/>
        </w:rPr>
        <w:t>УЧЕБНЫЙ ПЛАН</w:t>
      </w:r>
    </w:p>
    <w:p w:rsidR="0061622A" w:rsidRPr="00ED34BD" w:rsidRDefault="0061622A" w:rsidP="0061622A">
      <w:pPr>
        <w:jc w:val="center"/>
        <w:rPr>
          <w:b/>
          <w:bCs/>
          <w:color w:val="auto"/>
          <w:w w:val="100"/>
        </w:rPr>
      </w:pPr>
    </w:p>
    <w:p w:rsidR="0061622A" w:rsidRPr="00ED34BD" w:rsidRDefault="0061622A" w:rsidP="0061622A">
      <w:pPr>
        <w:jc w:val="center"/>
        <w:rPr>
          <w:bCs/>
          <w:color w:val="auto"/>
          <w:w w:val="100"/>
        </w:rPr>
      </w:pPr>
      <w:r w:rsidRPr="00ED34BD">
        <w:rPr>
          <w:bCs/>
          <w:color w:val="auto"/>
          <w:w w:val="100"/>
        </w:rPr>
        <w:t xml:space="preserve">Программы </w:t>
      </w:r>
      <w:proofErr w:type="gramStart"/>
      <w:r w:rsidRPr="00ED34BD">
        <w:rPr>
          <w:bCs/>
          <w:color w:val="auto"/>
          <w:w w:val="100"/>
        </w:rPr>
        <w:t>подготовки  специалистов</w:t>
      </w:r>
      <w:proofErr w:type="gramEnd"/>
      <w:r w:rsidRPr="00ED34BD">
        <w:rPr>
          <w:bCs/>
          <w:color w:val="auto"/>
          <w:w w:val="100"/>
        </w:rPr>
        <w:t xml:space="preserve"> среднего звена</w:t>
      </w:r>
    </w:p>
    <w:p w:rsidR="0061622A" w:rsidRPr="00ED34BD" w:rsidRDefault="0061622A" w:rsidP="0061622A">
      <w:pPr>
        <w:jc w:val="center"/>
        <w:rPr>
          <w:bCs/>
          <w:color w:val="auto"/>
          <w:w w:val="100"/>
        </w:rPr>
      </w:pPr>
    </w:p>
    <w:p w:rsidR="0061622A" w:rsidRPr="00ED34BD" w:rsidRDefault="0061622A" w:rsidP="0061622A">
      <w:pPr>
        <w:jc w:val="center"/>
        <w:rPr>
          <w:bCs/>
          <w:color w:val="auto"/>
          <w:w w:val="100"/>
        </w:rPr>
      </w:pPr>
      <w:r w:rsidRPr="00ED34BD">
        <w:rPr>
          <w:bCs/>
          <w:color w:val="auto"/>
          <w:w w:val="100"/>
        </w:rPr>
        <w:t>по специальности среднего профессионального образования: 34.02.01 Сестринское дело</w:t>
      </w:r>
    </w:p>
    <w:p w:rsidR="0061622A" w:rsidRPr="00ED34BD" w:rsidRDefault="0061622A" w:rsidP="0061622A">
      <w:pPr>
        <w:jc w:val="center"/>
        <w:rPr>
          <w:bCs/>
          <w:color w:val="auto"/>
          <w:w w:val="100"/>
        </w:rPr>
      </w:pPr>
    </w:p>
    <w:p w:rsidR="0061622A" w:rsidRPr="00ED34BD" w:rsidRDefault="0061622A" w:rsidP="0061622A">
      <w:pPr>
        <w:jc w:val="center"/>
        <w:rPr>
          <w:bCs/>
          <w:color w:val="auto"/>
          <w:w w:val="100"/>
        </w:rPr>
      </w:pPr>
      <w:r w:rsidRPr="00ED34BD">
        <w:rPr>
          <w:bCs/>
          <w:color w:val="auto"/>
          <w:w w:val="100"/>
        </w:rPr>
        <w:t>по очно</w:t>
      </w:r>
      <w:r>
        <w:rPr>
          <w:bCs/>
          <w:color w:val="auto"/>
          <w:w w:val="100"/>
        </w:rPr>
        <w:t>й</w:t>
      </w:r>
      <w:r w:rsidRPr="00ED34BD">
        <w:rPr>
          <w:bCs/>
          <w:color w:val="auto"/>
          <w:w w:val="100"/>
        </w:rPr>
        <w:t xml:space="preserve"> форме обучения </w:t>
      </w:r>
    </w:p>
    <w:p w:rsidR="0061622A" w:rsidRPr="00ED34BD" w:rsidRDefault="0061622A" w:rsidP="0061622A">
      <w:pPr>
        <w:jc w:val="center"/>
        <w:rPr>
          <w:bCs/>
          <w:color w:val="auto"/>
          <w:w w:val="100"/>
        </w:rPr>
      </w:pPr>
    </w:p>
    <w:p w:rsidR="0061622A" w:rsidRPr="00ED34BD" w:rsidRDefault="0061622A" w:rsidP="0061622A">
      <w:pPr>
        <w:jc w:val="center"/>
        <w:rPr>
          <w:bCs/>
          <w:color w:val="auto"/>
          <w:w w:val="100"/>
        </w:rPr>
      </w:pPr>
      <w:r w:rsidRPr="00ED34BD">
        <w:rPr>
          <w:bCs/>
          <w:color w:val="auto"/>
          <w:w w:val="100"/>
        </w:rPr>
        <w:t>со сроком получения образования 3 г. 10 мес.</w:t>
      </w:r>
    </w:p>
    <w:p w:rsidR="0061622A" w:rsidRPr="00ED34BD" w:rsidRDefault="0061622A" w:rsidP="0061622A">
      <w:pPr>
        <w:jc w:val="center"/>
        <w:rPr>
          <w:color w:val="auto"/>
          <w:w w:val="100"/>
          <w:sz w:val="24"/>
          <w:szCs w:val="24"/>
        </w:rPr>
      </w:pPr>
    </w:p>
    <w:p w:rsidR="0061622A" w:rsidRPr="00ED34BD" w:rsidRDefault="0061622A" w:rsidP="0061622A">
      <w:pPr>
        <w:jc w:val="center"/>
        <w:rPr>
          <w:color w:val="auto"/>
          <w:w w:val="100"/>
        </w:rPr>
      </w:pPr>
      <w:r w:rsidRPr="00ED34BD">
        <w:rPr>
          <w:color w:val="auto"/>
          <w:w w:val="100"/>
        </w:rPr>
        <w:t xml:space="preserve">на базе </w:t>
      </w:r>
      <w:r>
        <w:rPr>
          <w:color w:val="auto"/>
          <w:w w:val="100"/>
        </w:rPr>
        <w:t xml:space="preserve">основного </w:t>
      </w:r>
      <w:r w:rsidRPr="00ED34BD">
        <w:rPr>
          <w:color w:val="auto"/>
          <w:w w:val="100"/>
        </w:rPr>
        <w:t>общего образования</w:t>
      </w:r>
    </w:p>
    <w:p w:rsidR="0061622A" w:rsidRPr="00ED34BD" w:rsidRDefault="0061622A" w:rsidP="0061622A">
      <w:pPr>
        <w:jc w:val="center"/>
        <w:rPr>
          <w:color w:val="auto"/>
          <w:w w:val="100"/>
        </w:rPr>
      </w:pPr>
    </w:p>
    <w:p w:rsidR="0061622A" w:rsidRPr="00ED34BD" w:rsidRDefault="0061622A" w:rsidP="0061622A">
      <w:pPr>
        <w:jc w:val="center"/>
        <w:rPr>
          <w:color w:val="auto"/>
          <w:w w:val="100"/>
        </w:rPr>
      </w:pPr>
      <w:r w:rsidRPr="00ED34BD">
        <w:rPr>
          <w:color w:val="auto"/>
          <w:w w:val="100"/>
        </w:rPr>
        <w:t>профиль профессиональ</w:t>
      </w:r>
      <w:r>
        <w:rPr>
          <w:color w:val="auto"/>
          <w:w w:val="100"/>
        </w:rPr>
        <w:t xml:space="preserve">ного </w:t>
      </w:r>
      <w:proofErr w:type="gramStart"/>
      <w:r>
        <w:rPr>
          <w:color w:val="auto"/>
          <w:w w:val="100"/>
        </w:rPr>
        <w:t>образования  естественно</w:t>
      </w:r>
      <w:r w:rsidRPr="00ED34BD">
        <w:rPr>
          <w:color w:val="auto"/>
          <w:w w:val="100"/>
        </w:rPr>
        <w:t>научный</w:t>
      </w:r>
      <w:proofErr w:type="gramEnd"/>
      <w:r w:rsidRPr="00ED34BD">
        <w:rPr>
          <w:color w:val="auto"/>
          <w:w w:val="100"/>
        </w:rPr>
        <w:t xml:space="preserve">  </w:t>
      </w:r>
    </w:p>
    <w:p w:rsidR="0061622A" w:rsidRPr="00ED34BD" w:rsidRDefault="0061622A" w:rsidP="0061622A">
      <w:pPr>
        <w:jc w:val="center"/>
        <w:rPr>
          <w:color w:val="auto"/>
          <w:w w:val="100"/>
        </w:rPr>
      </w:pPr>
    </w:p>
    <w:p w:rsidR="0061622A" w:rsidRPr="00ED34BD" w:rsidRDefault="0061622A" w:rsidP="0061622A">
      <w:pPr>
        <w:jc w:val="center"/>
        <w:rPr>
          <w:color w:val="auto"/>
          <w:w w:val="100"/>
        </w:rPr>
      </w:pPr>
      <w:r w:rsidRPr="00ED34BD">
        <w:rPr>
          <w:color w:val="auto"/>
          <w:w w:val="100"/>
        </w:rPr>
        <w:t>разработан в соответствии с ФГОС по специальности</w:t>
      </w:r>
    </w:p>
    <w:p w:rsidR="0061622A" w:rsidRPr="00ED34BD" w:rsidRDefault="0061622A" w:rsidP="0061622A">
      <w:pPr>
        <w:jc w:val="center"/>
        <w:rPr>
          <w:color w:val="auto"/>
          <w:w w:val="100"/>
        </w:rPr>
      </w:pPr>
      <w:r w:rsidRPr="00ED34BD">
        <w:rPr>
          <w:color w:val="auto"/>
          <w:w w:val="100"/>
        </w:rPr>
        <w:t>Сестринское д</w:t>
      </w:r>
      <w:r>
        <w:rPr>
          <w:color w:val="auto"/>
          <w:w w:val="100"/>
        </w:rPr>
        <w:t xml:space="preserve">ело, утвержденным приказом </w:t>
      </w:r>
      <w:proofErr w:type="spellStart"/>
      <w:r>
        <w:rPr>
          <w:color w:val="auto"/>
          <w:w w:val="100"/>
        </w:rPr>
        <w:t>Минобр</w:t>
      </w:r>
      <w:r w:rsidRPr="00ED34BD">
        <w:rPr>
          <w:color w:val="auto"/>
          <w:w w:val="100"/>
        </w:rPr>
        <w:t>науки</w:t>
      </w:r>
      <w:proofErr w:type="spellEnd"/>
      <w:r w:rsidRPr="00ED34BD">
        <w:rPr>
          <w:color w:val="auto"/>
          <w:w w:val="100"/>
        </w:rPr>
        <w:t xml:space="preserve"> России от 12.05.2014 г №502</w:t>
      </w:r>
    </w:p>
    <w:p w:rsidR="0061622A" w:rsidRPr="00ED34BD" w:rsidRDefault="0061622A" w:rsidP="0061622A">
      <w:pPr>
        <w:jc w:val="center"/>
        <w:rPr>
          <w:color w:val="auto"/>
          <w:w w:val="100"/>
        </w:rPr>
      </w:pPr>
    </w:p>
    <w:p w:rsidR="0061622A" w:rsidRPr="00ED34BD" w:rsidRDefault="0061622A" w:rsidP="0061622A">
      <w:pPr>
        <w:jc w:val="center"/>
        <w:rPr>
          <w:color w:val="auto"/>
          <w:w w:val="100"/>
        </w:rPr>
      </w:pPr>
      <w:r w:rsidRPr="00ED34BD">
        <w:rPr>
          <w:color w:val="auto"/>
          <w:w w:val="100"/>
        </w:rPr>
        <w:t>д</w:t>
      </w:r>
      <w:r>
        <w:rPr>
          <w:color w:val="auto"/>
          <w:w w:val="100"/>
        </w:rPr>
        <w:t>ля обучающихся, поступивших в 2020 и последующие годы,</w:t>
      </w:r>
      <w:r w:rsidRPr="00ED34BD">
        <w:rPr>
          <w:color w:val="auto"/>
          <w:w w:val="100"/>
        </w:rPr>
        <w:t xml:space="preserve">  </w:t>
      </w:r>
    </w:p>
    <w:p w:rsidR="0061622A" w:rsidRPr="00ED34BD" w:rsidRDefault="0061622A" w:rsidP="0061622A">
      <w:pPr>
        <w:jc w:val="center"/>
        <w:rPr>
          <w:color w:val="auto"/>
          <w:w w:val="100"/>
        </w:rPr>
      </w:pPr>
    </w:p>
    <w:p w:rsidR="0061622A" w:rsidRPr="009C1D76" w:rsidRDefault="0061622A" w:rsidP="0061622A">
      <w:pPr>
        <w:jc w:val="center"/>
        <w:rPr>
          <w:color w:val="auto"/>
          <w:w w:val="100"/>
        </w:rPr>
      </w:pPr>
      <w:r w:rsidRPr="00ED34BD">
        <w:rPr>
          <w:color w:val="auto"/>
          <w:w w:val="100"/>
        </w:rPr>
        <w:t>с присвоением квалификации    медицинская сестра/ медицинский брат</w:t>
      </w:r>
    </w:p>
    <w:p w:rsidR="0061622A" w:rsidRPr="00F50ECC" w:rsidRDefault="0061622A" w:rsidP="0061622A">
      <w:pPr>
        <w:sectPr w:rsidR="0061622A" w:rsidRPr="00F50ECC" w:rsidSect="004652DD">
          <w:headerReference w:type="even" r:id="rId5"/>
          <w:headerReference w:type="default" r:id="rId6"/>
          <w:footerReference w:type="even" r:id="rId7"/>
          <w:pgSz w:w="16838" w:h="11906" w:orient="landscape" w:code="9"/>
          <w:pgMar w:top="899" w:right="1134" w:bottom="924" w:left="1276" w:header="709" w:footer="709" w:gutter="0"/>
          <w:cols w:space="708"/>
          <w:docGrid w:linePitch="360"/>
        </w:sectPr>
      </w:pPr>
    </w:p>
    <w:p w:rsidR="0061622A" w:rsidRDefault="0061622A" w:rsidP="0061622A">
      <w:pPr>
        <w:ind w:left="360"/>
        <w:rPr>
          <w:b/>
          <w:bCs/>
        </w:rPr>
      </w:pPr>
    </w:p>
    <w:p w:rsidR="0061622A" w:rsidRPr="006355C4" w:rsidRDefault="0061622A" w:rsidP="0061622A">
      <w:pPr>
        <w:ind w:left="360"/>
        <w:rPr>
          <w:b/>
          <w:bCs/>
          <w:sz w:val="16"/>
          <w:szCs w:val="16"/>
        </w:rPr>
      </w:pPr>
    </w:p>
    <w:p w:rsidR="0061622A" w:rsidRPr="00FC129E" w:rsidRDefault="0061622A" w:rsidP="0061622A">
      <w:pPr>
        <w:ind w:left="360"/>
        <w:rPr>
          <w:b/>
          <w:bCs/>
          <w:sz w:val="24"/>
          <w:szCs w:val="24"/>
        </w:rPr>
      </w:pPr>
      <w:r>
        <w:rPr>
          <w:b/>
          <w:bCs/>
        </w:rPr>
        <w:t xml:space="preserve">1. </w:t>
      </w:r>
      <w:r w:rsidRPr="00FC129E">
        <w:rPr>
          <w:b/>
          <w:bCs/>
          <w:sz w:val="24"/>
          <w:szCs w:val="24"/>
        </w:rPr>
        <w:t>Сводные данные по бюджету времени (в неделях)</w:t>
      </w:r>
    </w:p>
    <w:p w:rsidR="0061622A" w:rsidRPr="00FC129E" w:rsidRDefault="0061622A" w:rsidP="0061622A">
      <w:pPr>
        <w:rPr>
          <w:b/>
          <w:bCs/>
          <w:sz w:val="24"/>
          <w:szCs w:val="24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404"/>
        <w:gridCol w:w="1265"/>
        <w:gridCol w:w="1854"/>
        <w:gridCol w:w="1928"/>
        <w:gridCol w:w="1990"/>
        <w:gridCol w:w="2086"/>
        <w:gridCol w:w="1373"/>
        <w:gridCol w:w="822"/>
      </w:tblGrid>
      <w:tr w:rsidR="0061622A" w:rsidRPr="00FC129E" w:rsidTr="00B90410">
        <w:trPr>
          <w:jc w:val="center"/>
        </w:trPr>
        <w:tc>
          <w:tcPr>
            <w:tcW w:w="865" w:type="dxa"/>
            <w:vMerge w:val="restart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04" w:type="dxa"/>
            <w:vMerge w:val="restart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65" w:type="dxa"/>
            <w:vMerge w:val="restart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2" w:type="dxa"/>
            <w:gridSpan w:val="2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90" w:type="dxa"/>
            <w:vMerge w:val="restart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86" w:type="dxa"/>
            <w:vMerge w:val="restart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73" w:type="dxa"/>
            <w:vMerge w:val="restart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22" w:type="dxa"/>
            <w:vMerge w:val="restart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1622A" w:rsidRPr="00FC129E" w:rsidTr="00B90410">
        <w:trPr>
          <w:jc w:val="center"/>
        </w:trPr>
        <w:tc>
          <w:tcPr>
            <w:tcW w:w="865" w:type="dxa"/>
            <w:vMerge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61622A" w:rsidRPr="00FC129E" w:rsidRDefault="0061622A" w:rsidP="00B904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61622A" w:rsidRPr="00FC129E" w:rsidRDefault="0061622A" w:rsidP="00B904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28" w:type="dxa"/>
            <w:vAlign w:val="center"/>
          </w:tcPr>
          <w:p w:rsidR="0061622A" w:rsidRPr="00FC129E" w:rsidRDefault="0061622A" w:rsidP="00B90410">
            <w:pPr>
              <w:jc w:val="center"/>
              <w:rPr>
                <w:b/>
                <w:bCs/>
                <w:sz w:val="24"/>
                <w:szCs w:val="24"/>
              </w:rPr>
            </w:pPr>
            <w:r w:rsidRPr="00FC129E">
              <w:rPr>
                <w:b/>
                <w:bCs/>
                <w:sz w:val="24"/>
                <w:szCs w:val="24"/>
              </w:rPr>
              <w:t>преддипломная</w:t>
            </w:r>
          </w:p>
          <w:p w:rsidR="0061622A" w:rsidRPr="00FC129E" w:rsidRDefault="0061622A" w:rsidP="00B9041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61622A" w:rsidRPr="00FC129E" w:rsidRDefault="0061622A" w:rsidP="00B904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61622A" w:rsidRPr="00FC129E" w:rsidRDefault="0061622A" w:rsidP="00B904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1622A" w:rsidRPr="00FC129E" w:rsidRDefault="0061622A" w:rsidP="00B904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61622A" w:rsidRPr="00FC129E" w:rsidRDefault="0061622A" w:rsidP="00B904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622A" w:rsidRPr="00FC129E" w:rsidTr="00B90410">
        <w:trPr>
          <w:jc w:val="center"/>
        </w:trPr>
        <w:tc>
          <w:tcPr>
            <w:tcW w:w="865" w:type="dxa"/>
          </w:tcPr>
          <w:p w:rsidR="0061622A" w:rsidRPr="00FC129E" w:rsidRDefault="0061622A" w:rsidP="00B90410">
            <w:pPr>
              <w:spacing w:before="60"/>
              <w:jc w:val="center"/>
              <w:rPr>
                <w:sz w:val="24"/>
                <w:szCs w:val="24"/>
              </w:rPr>
            </w:pPr>
            <w:r w:rsidRPr="00FC129E">
              <w:rPr>
                <w:sz w:val="24"/>
                <w:szCs w:val="24"/>
                <w:lang w:val="en-US"/>
              </w:rPr>
              <w:t>I</w:t>
            </w:r>
            <w:r w:rsidRPr="00FC1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39</w:t>
            </w:r>
          </w:p>
        </w:tc>
        <w:tc>
          <w:tcPr>
            <w:tcW w:w="1265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52</w:t>
            </w:r>
          </w:p>
        </w:tc>
      </w:tr>
      <w:tr w:rsidR="0061622A" w:rsidRPr="00FC129E" w:rsidTr="00B90410">
        <w:trPr>
          <w:jc w:val="center"/>
        </w:trPr>
        <w:tc>
          <w:tcPr>
            <w:tcW w:w="865" w:type="dxa"/>
          </w:tcPr>
          <w:p w:rsidR="0061622A" w:rsidRPr="00FC129E" w:rsidRDefault="0061622A" w:rsidP="00B90410">
            <w:pPr>
              <w:spacing w:before="60"/>
              <w:jc w:val="center"/>
              <w:rPr>
                <w:sz w:val="24"/>
                <w:szCs w:val="24"/>
              </w:rPr>
            </w:pPr>
            <w:r w:rsidRPr="00FC129E">
              <w:rPr>
                <w:sz w:val="24"/>
                <w:szCs w:val="24"/>
                <w:lang w:val="en-US"/>
              </w:rPr>
              <w:t>II</w:t>
            </w:r>
            <w:r w:rsidRPr="00FC1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34</w:t>
            </w:r>
          </w:p>
        </w:tc>
        <w:tc>
          <w:tcPr>
            <w:tcW w:w="1265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52</w:t>
            </w:r>
          </w:p>
        </w:tc>
      </w:tr>
      <w:tr w:rsidR="0061622A" w:rsidRPr="00FC129E" w:rsidTr="00B90410">
        <w:trPr>
          <w:jc w:val="center"/>
        </w:trPr>
        <w:tc>
          <w:tcPr>
            <w:tcW w:w="865" w:type="dxa"/>
          </w:tcPr>
          <w:p w:rsidR="0061622A" w:rsidRPr="00FC129E" w:rsidRDefault="0061622A" w:rsidP="00B90410">
            <w:pPr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FC129E">
              <w:rPr>
                <w:sz w:val="24"/>
                <w:szCs w:val="24"/>
                <w:lang w:val="en-US"/>
              </w:rPr>
              <w:t>III</w:t>
            </w:r>
            <w:r w:rsidRPr="00FC1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52</w:t>
            </w:r>
          </w:p>
        </w:tc>
      </w:tr>
      <w:tr w:rsidR="0061622A" w:rsidRPr="00FC129E" w:rsidTr="00B90410">
        <w:trPr>
          <w:jc w:val="center"/>
        </w:trPr>
        <w:tc>
          <w:tcPr>
            <w:tcW w:w="865" w:type="dxa"/>
          </w:tcPr>
          <w:p w:rsidR="0061622A" w:rsidRPr="00FC129E" w:rsidRDefault="0061622A" w:rsidP="00B90410">
            <w:pPr>
              <w:spacing w:before="60"/>
              <w:jc w:val="center"/>
              <w:rPr>
                <w:sz w:val="24"/>
                <w:szCs w:val="24"/>
                <w:lang w:val="en-US"/>
              </w:rPr>
            </w:pPr>
            <w:r w:rsidRPr="00FC129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2</w:t>
            </w: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43</w:t>
            </w:r>
          </w:p>
        </w:tc>
      </w:tr>
      <w:tr w:rsidR="0061622A" w:rsidRPr="00FC129E" w:rsidTr="00B90410">
        <w:trPr>
          <w:jc w:val="center"/>
        </w:trPr>
        <w:tc>
          <w:tcPr>
            <w:tcW w:w="865" w:type="dxa"/>
          </w:tcPr>
          <w:p w:rsidR="0061622A" w:rsidRPr="00FC129E" w:rsidRDefault="0061622A" w:rsidP="00B90410">
            <w:pPr>
              <w:spacing w:before="60"/>
              <w:jc w:val="center"/>
              <w:rPr>
                <w:b/>
                <w:w w:val="100"/>
                <w:sz w:val="24"/>
                <w:szCs w:val="24"/>
              </w:rPr>
            </w:pPr>
            <w:r w:rsidRPr="00FC129E">
              <w:rPr>
                <w:b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40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126</w:t>
            </w:r>
          </w:p>
        </w:tc>
        <w:tc>
          <w:tcPr>
            <w:tcW w:w="1265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1854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61622A" w:rsidRPr="00FC129E" w:rsidRDefault="0061622A" w:rsidP="00B90410">
            <w:pPr>
              <w:spacing w:before="60"/>
              <w:jc w:val="center"/>
              <w:rPr>
                <w:w w:val="100"/>
                <w:sz w:val="24"/>
                <w:szCs w:val="24"/>
              </w:rPr>
            </w:pPr>
            <w:r w:rsidRPr="00FC129E">
              <w:rPr>
                <w:w w:val="100"/>
                <w:sz w:val="24"/>
                <w:szCs w:val="24"/>
              </w:rPr>
              <w:t>199</w:t>
            </w:r>
          </w:p>
        </w:tc>
      </w:tr>
    </w:tbl>
    <w:p w:rsidR="0061622A" w:rsidRPr="008B2FA9" w:rsidRDefault="0061622A" w:rsidP="0061622A">
      <w:pPr>
        <w:rPr>
          <w:b/>
          <w:bCs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jc w:val="center"/>
        <w:rPr>
          <w:b/>
        </w:rPr>
      </w:pPr>
    </w:p>
    <w:p w:rsidR="0061622A" w:rsidRDefault="0061622A" w:rsidP="0061622A">
      <w:pPr>
        <w:rPr>
          <w:b/>
        </w:rPr>
      </w:pPr>
    </w:p>
    <w:p w:rsidR="0061622A" w:rsidRPr="00B27D64" w:rsidRDefault="0061622A" w:rsidP="0061622A">
      <w:pPr>
        <w:jc w:val="right"/>
        <w:rPr>
          <w:sz w:val="24"/>
          <w:szCs w:val="24"/>
        </w:rPr>
      </w:pPr>
      <w:r>
        <w:t xml:space="preserve">     </w:t>
      </w:r>
    </w:p>
    <w:p w:rsidR="0061622A" w:rsidRPr="00FC129E" w:rsidRDefault="0061622A" w:rsidP="0061622A">
      <w:pPr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lastRenderedPageBreak/>
        <w:t xml:space="preserve">3. </w:t>
      </w:r>
      <w:r w:rsidRPr="00FC129E">
        <w:rPr>
          <w:b/>
          <w:sz w:val="24"/>
          <w:szCs w:val="24"/>
        </w:rPr>
        <w:t>План учебного процесса (</w:t>
      </w:r>
      <w:r w:rsidRPr="00FC129E">
        <w:rPr>
          <w:sz w:val="24"/>
          <w:szCs w:val="24"/>
        </w:rPr>
        <w:t>реализации общего среднего образования</w:t>
      </w:r>
      <w:r>
        <w:rPr>
          <w:sz w:val="24"/>
          <w:szCs w:val="24"/>
        </w:rPr>
        <w:t>)</w:t>
      </w:r>
      <w:r w:rsidRPr="00FC129E">
        <w:rPr>
          <w:sz w:val="24"/>
          <w:szCs w:val="24"/>
        </w:rPr>
        <w:t xml:space="preserve"> </w:t>
      </w:r>
    </w:p>
    <w:tbl>
      <w:tblPr>
        <w:tblW w:w="198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299"/>
        <w:gridCol w:w="481"/>
        <w:gridCol w:w="7"/>
        <w:gridCol w:w="567"/>
        <w:gridCol w:w="556"/>
        <w:gridCol w:w="604"/>
        <w:gridCol w:w="536"/>
        <w:gridCol w:w="555"/>
        <w:gridCol w:w="902"/>
        <w:gridCol w:w="236"/>
        <w:gridCol w:w="619"/>
        <w:gridCol w:w="1417"/>
        <w:gridCol w:w="1280"/>
        <w:gridCol w:w="1422"/>
        <w:gridCol w:w="850"/>
        <w:gridCol w:w="847"/>
        <w:gridCol w:w="19"/>
        <w:gridCol w:w="693"/>
        <w:gridCol w:w="486"/>
        <w:gridCol w:w="127"/>
        <w:gridCol w:w="19"/>
        <w:gridCol w:w="64"/>
        <w:gridCol w:w="9"/>
        <w:gridCol w:w="347"/>
        <w:gridCol w:w="51"/>
        <w:gridCol w:w="78"/>
        <w:gridCol w:w="64"/>
        <w:gridCol w:w="251"/>
        <w:gridCol w:w="64"/>
        <w:gridCol w:w="199"/>
        <w:gridCol w:w="279"/>
        <w:gridCol w:w="64"/>
        <w:gridCol w:w="1718"/>
      </w:tblGrid>
      <w:tr w:rsidR="0061622A" w:rsidTr="00B90410">
        <w:trPr>
          <w:gridAfter w:val="15"/>
          <w:wAfter w:w="3820" w:type="dxa"/>
          <w:trHeight w:val="525"/>
        </w:trPr>
        <w:tc>
          <w:tcPr>
            <w:tcW w:w="1128" w:type="dxa"/>
            <w:vMerge w:val="restart"/>
            <w:textDirection w:val="btLr"/>
          </w:tcPr>
          <w:p w:rsidR="0061622A" w:rsidRPr="00DB2865" w:rsidRDefault="0061622A" w:rsidP="00B90410">
            <w:pPr>
              <w:ind w:left="113" w:right="113"/>
              <w:rPr>
                <w:b/>
                <w:sz w:val="20"/>
                <w:szCs w:val="20"/>
              </w:rPr>
            </w:pPr>
          </w:p>
          <w:p w:rsidR="0061622A" w:rsidRDefault="0061622A" w:rsidP="00B90410">
            <w:pPr>
              <w:ind w:left="320" w:right="113"/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Pr="00DB2865">
              <w:rPr>
                <w:b/>
                <w:sz w:val="20"/>
                <w:szCs w:val="20"/>
              </w:rPr>
              <w:t>Индекс</w:t>
            </w:r>
          </w:p>
          <w:p w:rsidR="0061622A" w:rsidRDefault="0061622A" w:rsidP="00B90410">
            <w:pPr>
              <w:ind w:left="113" w:right="113"/>
              <w:rPr>
                <w:b/>
                <w:sz w:val="20"/>
                <w:szCs w:val="20"/>
              </w:rPr>
            </w:pPr>
          </w:p>
          <w:p w:rsidR="0061622A" w:rsidRDefault="0061622A" w:rsidP="00B90410">
            <w:pPr>
              <w:ind w:left="113" w:right="113"/>
            </w:pPr>
          </w:p>
        </w:tc>
        <w:tc>
          <w:tcPr>
            <w:tcW w:w="3299" w:type="dxa"/>
            <w:vMerge w:val="restart"/>
          </w:tcPr>
          <w:p w:rsidR="0061622A" w:rsidRDefault="0061622A" w:rsidP="00B90410">
            <w:r w:rsidRPr="00DB2865">
              <w:rPr>
                <w:b/>
                <w:sz w:val="20"/>
                <w:szCs w:val="20"/>
              </w:rPr>
              <w:t xml:space="preserve">Наименование циклов, </w:t>
            </w:r>
            <w:r>
              <w:rPr>
                <w:b/>
                <w:sz w:val="20"/>
                <w:szCs w:val="20"/>
              </w:rPr>
              <w:t xml:space="preserve">разделов, </w:t>
            </w:r>
            <w:r w:rsidRPr="00DB2865">
              <w:rPr>
                <w:b/>
                <w:sz w:val="20"/>
                <w:szCs w:val="20"/>
              </w:rPr>
              <w:t xml:space="preserve">дисциплин, </w:t>
            </w:r>
            <w:r>
              <w:rPr>
                <w:b/>
                <w:sz w:val="20"/>
                <w:szCs w:val="20"/>
              </w:rPr>
              <w:t xml:space="preserve">предметов, </w:t>
            </w:r>
            <w:r w:rsidRPr="00DB2865">
              <w:rPr>
                <w:b/>
                <w:sz w:val="20"/>
                <w:szCs w:val="20"/>
              </w:rPr>
              <w:t>профессиональных модулей, МДК, практик</w:t>
            </w:r>
          </w:p>
        </w:tc>
        <w:tc>
          <w:tcPr>
            <w:tcW w:w="2215" w:type="dxa"/>
            <w:gridSpan w:val="5"/>
            <w:tcBorders>
              <w:bottom w:val="single" w:sz="4" w:space="0" w:color="auto"/>
            </w:tcBorders>
          </w:tcPr>
          <w:p w:rsidR="0061622A" w:rsidRPr="00AD74B6" w:rsidRDefault="0061622A" w:rsidP="00B90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промежуточной аттестации (сем)</w:t>
            </w:r>
          </w:p>
        </w:tc>
        <w:tc>
          <w:tcPr>
            <w:tcW w:w="7817" w:type="dxa"/>
            <w:gridSpan w:val="9"/>
          </w:tcPr>
          <w:p w:rsidR="0061622A" w:rsidRDefault="0061622A" w:rsidP="00B90410">
            <w:pPr>
              <w:jc w:val="center"/>
            </w:pPr>
            <w:r w:rsidRPr="00DB2865">
              <w:rPr>
                <w:b/>
                <w:sz w:val="20"/>
                <w:szCs w:val="20"/>
              </w:rPr>
              <w:t xml:space="preserve">Учебная нагрузка </w:t>
            </w:r>
            <w:proofErr w:type="spellStart"/>
            <w:proofErr w:type="gramStart"/>
            <w:r w:rsidRPr="00DB2865">
              <w:rPr>
                <w:b/>
                <w:sz w:val="20"/>
                <w:szCs w:val="20"/>
              </w:rPr>
              <w:t>обучающихся</w:t>
            </w:r>
            <w:r>
              <w:rPr>
                <w:b/>
                <w:sz w:val="20"/>
                <w:szCs w:val="20"/>
              </w:rPr>
              <w:t>,ч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61622A" w:rsidRDefault="0061622A" w:rsidP="00B90410">
            <w:r w:rsidRPr="00DB2865">
              <w:rPr>
                <w:b/>
                <w:bCs/>
                <w:sz w:val="20"/>
                <w:szCs w:val="20"/>
              </w:rPr>
              <w:t xml:space="preserve">Распределение обязательной нагрузки </w:t>
            </w:r>
            <w:proofErr w:type="gramStart"/>
            <w:r w:rsidRPr="00DB2865">
              <w:rPr>
                <w:b/>
                <w:bCs/>
                <w:sz w:val="20"/>
                <w:szCs w:val="20"/>
              </w:rPr>
              <w:t>по  семестрам</w:t>
            </w:r>
            <w:proofErr w:type="gramEnd"/>
            <w:r w:rsidRPr="00DB2865">
              <w:rPr>
                <w:b/>
                <w:bCs/>
                <w:sz w:val="20"/>
                <w:szCs w:val="20"/>
              </w:rPr>
              <w:t xml:space="preserve"> (час. В семестр)</w:t>
            </w:r>
          </w:p>
        </w:tc>
      </w:tr>
      <w:tr w:rsidR="0061622A" w:rsidTr="00B90410">
        <w:trPr>
          <w:gridAfter w:val="15"/>
          <w:wAfter w:w="3820" w:type="dxa"/>
          <w:trHeight w:val="271"/>
        </w:trPr>
        <w:tc>
          <w:tcPr>
            <w:tcW w:w="1128" w:type="dxa"/>
            <w:vMerge/>
            <w:textDirection w:val="btLr"/>
          </w:tcPr>
          <w:p w:rsidR="0061622A" w:rsidRPr="00DB2865" w:rsidRDefault="0061622A" w:rsidP="00B9041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</w:tcPr>
          <w:p w:rsidR="0061622A" w:rsidRPr="00DB2865" w:rsidRDefault="0061622A" w:rsidP="00B90410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nil"/>
            </w:tcBorders>
          </w:tcPr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7" w:type="dxa"/>
            <w:gridSpan w:val="9"/>
            <w:tcBorders>
              <w:bottom w:val="nil"/>
            </w:tcBorders>
          </w:tcPr>
          <w:p w:rsidR="0061622A" w:rsidRPr="00DB2865" w:rsidRDefault="0061622A" w:rsidP="00B90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преподавателем</w:t>
            </w: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1622A" w:rsidRPr="00DB2865" w:rsidRDefault="0061622A" w:rsidP="00B904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622A" w:rsidTr="00B90410">
        <w:trPr>
          <w:gridAfter w:val="15"/>
          <w:wAfter w:w="3820" w:type="dxa"/>
          <w:cantSplit/>
          <w:trHeight w:val="335"/>
        </w:trPr>
        <w:tc>
          <w:tcPr>
            <w:tcW w:w="1128" w:type="dxa"/>
            <w:vMerge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3299" w:type="dxa"/>
            <w:vMerge/>
          </w:tcPr>
          <w:p w:rsidR="0061622A" w:rsidRDefault="0061622A" w:rsidP="00B90410"/>
        </w:tc>
        <w:tc>
          <w:tcPr>
            <w:tcW w:w="488" w:type="dxa"/>
            <w:gridSpan w:val="2"/>
            <w:vMerge w:val="restart"/>
            <w:tcBorders>
              <w:top w:val="nil"/>
            </w:tcBorders>
            <w:textDirection w:val="btLr"/>
          </w:tcPr>
          <w:p w:rsidR="0061622A" w:rsidRPr="00DB2865" w:rsidRDefault="0061622A" w:rsidP="00B9041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Экзамены</w:t>
            </w:r>
          </w:p>
          <w:p w:rsidR="0061622A" w:rsidRDefault="0061622A" w:rsidP="00B90410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1622A" w:rsidRPr="008E30C2" w:rsidRDefault="0061622A" w:rsidP="00B90410">
            <w:pPr>
              <w:ind w:left="113" w:right="113"/>
              <w:jc w:val="right"/>
              <w:rPr>
                <w:b/>
                <w:sz w:val="20"/>
              </w:rPr>
            </w:pPr>
            <w:r w:rsidRPr="008E30C2">
              <w:rPr>
                <w:b/>
                <w:sz w:val="20"/>
              </w:rPr>
              <w:t>Зачеты</w:t>
            </w:r>
          </w:p>
          <w:p w:rsidR="0061622A" w:rsidRDefault="0061622A" w:rsidP="00B90410">
            <w:pPr>
              <w:ind w:left="113" w:right="113"/>
            </w:pPr>
          </w:p>
          <w:p w:rsidR="0061622A" w:rsidRDefault="0061622A" w:rsidP="00B90410">
            <w:pPr>
              <w:ind w:left="113" w:right="113"/>
            </w:pPr>
            <w:r>
              <w:t xml:space="preserve">Экзамены </w:t>
            </w:r>
          </w:p>
          <w:p w:rsidR="0061622A" w:rsidRPr="00AD74B6" w:rsidRDefault="0061622A" w:rsidP="00B90410">
            <w:pPr>
              <w:ind w:left="113" w:right="113"/>
              <w:jc w:val="center"/>
              <w:rPr>
                <w:b/>
              </w:rPr>
            </w:pPr>
            <w:r w:rsidRPr="00AD74B6">
              <w:rPr>
                <w:b/>
                <w:sz w:val="20"/>
              </w:rPr>
              <w:t>Зачеты</w:t>
            </w:r>
          </w:p>
          <w:p w:rsidR="0061622A" w:rsidRDefault="0061622A" w:rsidP="00B90410">
            <w:pPr>
              <w:ind w:left="113" w:right="113"/>
            </w:pPr>
          </w:p>
          <w:p w:rsidR="0061622A" w:rsidRDefault="0061622A" w:rsidP="00B90410">
            <w:pPr>
              <w:ind w:left="113" w:right="113"/>
            </w:pPr>
          </w:p>
          <w:p w:rsidR="0061622A" w:rsidRDefault="0061622A" w:rsidP="00B90410">
            <w:pPr>
              <w:ind w:left="113" w:right="113"/>
            </w:pPr>
            <w:r>
              <w:t>За</w:t>
            </w:r>
          </w:p>
          <w:p w:rsidR="0061622A" w:rsidRDefault="0061622A" w:rsidP="00B90410">
            <w:pPr>
              <w:ind w:left="113" w:right="113"/>
            </w:pPr>
          </w:p>
        </w:tc>
        <w:tc>
          <w:tcPr>
            <w:tcW w:w="556" w:type="dxa"/>
            <w:vMerge w:val="restart"/>
            <w:tcBorders>
              <w:top w:val="nil"/>
            </w:tcBorders>
            <w:textDirection w:val="btLr"/>
          </w:tcPr>
          <w:p w:rsidR="0061622A" w:rsidRPr="00AD74B6" w:rsidRDefault="0061622A" w:rsidP="00B90410">
            <w:pPr>
              <w:ind w:left="113" w:right="113"/>
              <w:jc w:val="right"/>
              <w:rPr>
                <w:b/>
                <w:sz w:val="20"/>
              </w:rPr>
            </w:pPr>
            <w:proofErr w:type="spellStart"/>
            <w:proofErr w:type="gramStart"/>
            <w:r w:rsidRPr="00AD74B6">
              <w:rPr>
                <w:b/>
                <w:sz w:val="20"/>
              </w:rPr>
              <w:t>Диффер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AD74B6">
              <w:rPr>
                <w:b/>
                <w:sz w:val="20"/>
              </w:rPr>
              <w:t>.зачеты</w:t>
            </w:r>
            <w:proofErr w:type="gramEnd"/>
          </w:p>
          <w:p w:rsidR="0061622A" w:rsidRDefault="0061622A" w:rsidP="00B90410">
            <w:pPr>
              <w:ind w:left="113" w:right="113"/>
            </w:pPr>
          </w:p>
          <w:p w:rsidR="0061622A" w:rsidRDefault="0061622A" w:rsidP="00B90410">
            <w:pPr>
              <w:ind w:left="113" w:right="113"/>
              <w:jc w:val="center"/>
            </w:pPr>
            <w:proofErr w:type="spellStart"/>
            <w:r>
              <w:t>Диффер.зачеты</w:t>
            </w:r>
            <w:proofErr w:type="spellEnd"/>
          </w:p>
        </w:tc>
        <w:tc>
          <w:tcPr>
            <w:tcW w:w="604" w:type="dxa"/>
            <w:vMerge w:val="restart"/>
            <w:tcBorders>
              <w:top w:val="nil"/>
            </w:tcBorders>
            <w:textDirection w:val="btLr"/>
          </w:tcPr>
          <w:p w:rsidR="0061622A" w:rsidRPr="00AD74B6" w:rsidRDefault="0061622A" w:rsidP="00B90410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 работа</w:t>
            </w:r>
          </w:p>
          <w:p w:rsidR="0061622A" w:rsidRDefault="0061622A" w:rsidP="00B90410">
            <w:pPr>
              <w:ind w:left="113" w:right="113"/>
            </w:pPr>
          </w:p>
          <w:p w:rsidR="0061622A" w:rsidRDefault="0061622A" w:rsidP="00B90410">
            <w:pPr>
              <w:ind w:left="113" w:right="113"/>
              <w:jc w:val="center"/>
            </w:pP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61622A" w:rsidRDefault="0061622A" w:rsidP="00B90410">
            <w:pPr>
              <w:ind w:left="113" w:right="113"/>
              <w:jc w:val="right"/>
            </w:pPr>
            <w:r>
              <w:rPr>
                <w:b/>
                <w:sz w:val="20"/>
                <w:szCs w:val="20"/>
              </w:rPr>
              <w:t>Объем ОП</w:t>
            </w:r>
          </w:p>
        </w:tc>
        <w:tc>
          <w:tcPr>
            <w:tcW w:w="555" w:type="dxa"/>
            <w:vMerge w:val="restart"/>
            <w:textDirection w:val="btLr"/>
          </w:tcPr>
          <w:p w:rsidR="0061622A" w:rsidRPr="00817B0F" w:rsidRDefault="0061622A" w:rsidP="00B90410">
            <w:pPr>
              <w:ind w:left="113" w:right="113"/>
              <w:jc w:val="right"/>
              <w:rPr>
                <w:b/>
              </w:rPr>
            </w:pPr>
            <w:proofErr w:type="spellStart"/>
            <w:r w:rsidRPr="00817B0F">
              <w:rPr>
                <w:b/>
                <w:sz w:val="20"/>
              </w:rPr>
              <w:t>Самост</w:t>
            </w:r>
            <w:proofErr w:type="spellEnd"/>
            <w:r w:rsidRPr="00817B0F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817B0F">
              <w:rPr>
                <w:b/>
                <w:sz w:val="20"/>
              </w:rPr>
              <w:t>(с.р.+</w:t>
            </w:r>
            <w:proofErr w:type="spellStart"/>
            <w:r w:rsidRPr="00817B0F">
              <w:rPr>
                <w:b/>
                <w:sz w:val="20"/>
              </w:rPr>
              <w:t>и.п</w:t>
            </w:r>
            <w:proofErr w:type="spellEnd"/>
            <w:r w:rsidRPr="00817B0F">
              <w:rPr>
                <w:b/>
                <w:sz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:rsidR="0061622A" w:rsidRDefault="0061622A" w:rsidP="00B90410">
            <w:pPr>
              <w:jc w:val="center"/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bottom w:val="nil"/>
            </w:tcBorders>
          </w:tcPr>
          <w:p w:rsidR="0061622A" w:rsidRDefault="0061622A" w:rsidP="00B90410">
            <w:pPr>
              <w:jc w:val="center"/>
            </w:pPr>
          </w:p>
        </w:tc>
        <w:tc>
          <w:tcPr>
            <w:tcW w:w="1422" w:type="dxa"/>
            <w:vMerge w:val="restart"/>
          </w:tcPr>
          <w:p w:rsidR="0061622A" w:rsidRPr="005726BD" w:rsidRDefault="0061622A" w:rsidP="00B90410">
            <w:pPr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Промеж.аттестац</w:t>
            </w:r>
            <w:proofErr w:type="spellEnd"/>
            <w:r>
              <w:rPr>
                <w:sz w:val="18"/>
              </w:rPr>
              <w:t xml:space="preserve"> </w:t>
            </w:r>
            <w:r w:rsidRPr="005726BD">
              <w:rPr>
                <w:sz w:val="18"/>
              </w:rPr>
              <w:t>(</w:t>
            </w:r>
            <w:proofErr w:type="spellStart"/>
            <w:r w:rsidRPr="005726BD">
              <w:rPr>
                <w:sz w:val="18"/>
              </w:rPr>
              <w:t>экз.сессия</w:t>
            </w:r>
            <w:proofErr w:type="spellEnd"/>
            <w:r w:rsidRPr="005726BD">
              <w:rPr>
                <w:sz w:val="18"/>
              </w:rPr>
              <w:t>)</w:t>
            </w:r>
          </w:p>
        </w:tc>
        <w:tc>
          <w:tcPr>
            <w:tcW w:w="850" w:type="dxa"/>
            <w:vMerge w:val="restart"/>
          </w:tcPr>
          <w:p w:rsidR="0061622A" w:rsidRPr="005726BD" w:rsidRDefault="0061622A" w:rsidP="00B9041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r w:rsidRPr="005726BD">
              <w:rPr>
                <w:sz w:val="20"/>
                <w:szCs w:val="20"/>
              </w:rPr>
              <w:t>д</w:t>
            </w:r>
            <w:r>
              <w:rPr>
                <w:sz w:val="20"/>
              </w:rPr>
              <w:t>проект</w:t>
            </w:r>
            <w:proofErr w:type="spellEnd"/>
            <w:r>
              <w:rPr>
                <w:sz w:val="20"/>
              </w:rPr>
              <w:t xml:space="preserve"> (входит в </w:t>
            </w:r>
            <w:proofErr w:type="spellStart"/>
            <w:r>
              <w:rPr>
                <w:sz w:val="20"/>
              </w:rPr>
              <w:t>с.р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61622A" w:rsidRDefault="0061622A" w:rsidP="00B90410">
            <w:pPr>
              <w:jc w:val="center"/>
            </w:pPr>
            <w:r w:rsidRPr="00DB2865">
              <w:rPr>
                <w:sz w:val="20"/>
                <w:szCs w:val="20"/>
              </w:rPr>
              <w:t>I курс</w:t>
            </w:r>
          </w:p>
        </w:tc>
      </w:tr>
      <w:tr w:rsidR="0061622A" w:rsidTr="00B90410">
        <w:trPr>
          <w:gridAfter w:val="15"/>
          <w:wAfter w:w="3820" w:type="dxa"/>
          <w:cantSplit/>
          <w:trHeight w:val="380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3299" w:type="dxa"/>
            <w:vMerge/>
            <w:tcBorders>
              <w:bottom w:val="single" w:sz="4" w:space="0" w:color="auto"/>
            </w:tcBorders>
          </w:tcPr>
          <w:p w:rsidR="0061622A" w:rsidRDefault="0061622A" w:rsidP="00B90410"/>
        </w:tc>
        <w:tc>
          <w:tcPr>
            <w:tcW w:w="488" w:type="dxa"/>
            <w:gridSpan w:val="2"/>
            <w:vMerge/>
            <w:textDirection w:val="btLr"/>
          </w:tcPr>
          <w:p w:rsidR="0061622A" w:rsidRPr="00AD74B6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1622A" w:rsidRPr="00AD74B6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61622A" w:rsidRPr="00AD74B6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04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61622A" w:rsidRPr="00AD74B6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1622A" w:rsidRDefault="0061622A" w:rsidP="00B904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textDirection w:val="btLr"/>
          </w:tcPr>
          <w:p w:rsidR="0061622A" w:rsidRPr="00817B0F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622A" w:rsidRDefault="0061622A" w:rsidP="00B904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  <w:r w:rsidRPr="006E6AD7">
              <w:rPr>
                <w:b/>
                <w:sz w:val="20"/>
                <w:szCs w:val="20"/>
              </w:rPr>
              <w:t xml:space="preserve">В </w:t>
            </w:r>
            <w:r w:rsidRPr="006E6AD7">
              <w:rPr>
                <w:b/>
                <w:sz w:val="18"/>
                <w:szCs w:val="20"/>
              </w:rPr>
              <w:t>том</w:t>
            </w:r>
            <w:r w:rsidRPr="006E6AD7">
              <w:rPr>
                <w:b/>
                <w:sz w:val="20"/>
                <w:szCs w:val="20"/>
              </w:rPr>
              <w:t xml:space="preserve"> числе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61622A" w:rsidRDefault="0061622A" w:rsidP="00B904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22A" w:rsidRDefault="0061622A" w:rsidP="00B904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1622A" w:rsidRPr="00DB2865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</w:tr>
      <w:tr w:rsidR="0061622A" w:rsidTr="00B90410">
        <w:trPr>
          <w:gridAfter w:val="15"/>
          <w:wAfter w:w="3820" w:type="dxa"/>
          <w:cantSplit/>
          <w:trHeight w:val="70"/>
        </w:trPr>
        <w:tc>
          <w:tcPr>
            <w:tcW w:w="1128" w:type="dxa"/>
            <w:vMerge/>
          </w:tcPr>
          <w:p w:rsidR="0061622A" w:rsidRDefault="0061622A" w:rsidP="00B90410"/>
        </w:tc>
        <w:tc>
          <w:tcPr>
            <w:tcW w:w="3299" w:type="dxa"/>
            <w:vMerge/>
          </w:tcPr>
          <w:p w:rsidR="0061622A" w:rsidRDefault="0061622A" w:rsidP="00B90410"/>
        </w:tc>
        <w:tc>
          <w:tcPr>
            <w:tcW w:w="488" w:type="dxa"/>
            <w:gridSpan w:val="2"/>
            <w:vMerge/>
            <w:textDirection w:val="btLr"/>
          </w:tcPr>
          <w:p w:rsidR="0061622A" w:rsidRPr="00AD74B6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1622A" w:rsidRPr="00AD74B6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61622A" w:rsidRPr="00AD74B6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textDirection w:val="btLr"/>
          </w:tcPr>
          <w:p w:rsidR="0061622A" w:rsidRPr="00AD74B6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</w:tcPr>
          <w:p w:rsidR="0061622A" w:rsidRDefault="0061622A" w:rsidP="00B904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61622A" w:rsidRPr="00817B0F" w:rsidRDefault="0061622A" w:rsidP="00B9041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nil"/>
            </w:tcBorders>
          </w:tcPr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</w:p>
          <w:p w:rsidR="0061622A" w:rsidRDefault="0061622A" w:rsidP="00B90410">
            <w:pPr>
              <w:jc w:val="center"/>
              <w:rPr>
                <w:b/>
                <w:sz w:val="20"/>
                <w:szCs w:val="20"/>
              </w:rPr>
            </w:pPr>
            <w:r w:rsidRPr="00381A5E">
              <w:rPr>
                <w:b/>
                <w:sz w:val="16"/>
                <w:szCs w:val="20"/>
              </w:rPr>
              <w:t>Консульт</w:t>
            </w:r>
            <w:r>
              <w:rPr>
                <w:b/>
                <w:sz w:val="16"/>
                <w:szCs w:val="20"/>
              </w:rPr>
              <w:t>ации</w:t>
            </w:r>
          </w:p>
        </w:tc>
        <w:tc>
          <w:tcPr>
            <w:tcW w:w="1422" w:type="dxa"/>
            <w:vMerge w:val="restart"/>
          </w:tcPr>
          <w:p w:rsidR="0061622A" w:rsidRDefault="0061622A" w:rsidP="00B904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61622A" w:rsidRDefault="0061622A" w:rsidP="00B904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nil"/>
            </w:tcBorders>
            <w:shd w:val="clear" w:color="auto" w:fill="auto"/>
          </w:tcPr>
          <w:p w:rsidR="0061622A" w:rsidRPr="00DB2865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shd w:val="clear" w:color="auto" w:fill="auto"/>
          </w:tcPr>
          <w:p w:rsidR="0061622A" w:rsidRPr="00DB2865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</w:tr>
      <w:tr w:rsidR="0061622A" w:rsidTr="00B90410">
        <w:trPr>
          <w:gridAfter w:val="15"/>
          <w:wAfter w:w="3820" w:type="dxa"/>
          <w:trHeight w:val="70"/>
        </w:trPr>
        <w:tc>
          <w:tcPr>
            <w:tcW w:w="1128" w:type="dxa"/>
            <w:vMerge/>
          </w:tcPr>
          <w:p w:rsidR="0061622A" w:rsidRDefault="0061622A" w:rsidP="00B90410"/>
        </w:tc>
        <w:tc>
          <w:tcPr>
            <w:tcW w:w="3299" w:type="dxa"/>
            <w:vMerge/>
          </w:tcPr>
          <w:p w:rsidR="0061622A" w:rsidRDefault="0061622A" w:rsidP="00B90410"/>
        </w:tc>
        <w:tc>
          <w:tcPr>
            <w:tcW w:w="488" w:type="dxa"/>
            <w:gridSpan w:val="2"/>
            <w:vMerge/>
          </w:tcPr>
          <w:p w:rsidR="0061622A" w:rsidRDefault="0061622A" w:rsidP="00B90410"/>
        </w:tc>
        <w:tc>
          <w:tcPr>
            <w:tcW w:w="567" w:type="dxa"/>
            <w:vMerge/>
          </w:tcPr>
          <w:p w:rsidR="0061622A" w:rsidRDefault="0061622A" w:rsidP="00B90410"/>
        </w:tc>
        <w:tc>
          <w:tcPr>
            <w:tcW w:w="556" w:type="dxa"/>
            <w:vMerge/>
            <w:tcBorders>
              <w:top w:val="nil"/>
            </w:tcBorders>
          </w:tcPr>
          <w:p w:rsidR="0061622A" w:rsidRDefault="0061622A" w:rsidP="00B90410"/>
        </w:tc>
        <w:tc>
          <w:tcPr>
            <w:tcW w:w="604" w:type="dxa"/>
            <w:vMerge/>
            <w:tcBorders>
              <w:top w:val="nil"/>
            </w:tcBorders>
          </w:tcPr>
          <w:p w:rsidR="0061622A" w:rsidRDefault="0061622A" w:rsidP="00B90410"/>
        </w:tc>
        <w:tc>
          <w:tcPr>
            <w:tcW w:w="536" w:type="dxa"/>
            <w:vMerge/>
            <w:shd w:val="clear" w:color="auto" w:fill="auto"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555" w:type="dxa"/>
            <w:vMerge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902" w:type="dxa"/>
            <w:vMerge w:val="restart"/>
            <w:tcBorders>
              <w:top w:val="nil"/>
              <w:right w:val="single" w:sz="4" w:space="0" w:color="auto"/>
            </w:tcBorders>
          </w:tcPr>
          <w:p w:rsidR="0061622A" w:rsidRPr="00817B0F" w:rsidRDefault="0061622A" w:rsidP="00B90410">
            <w:pPr>
              <w:rPr>
                <w:b/>
                <w:sz w:val="18"/>
                <w:szCs w:val="18"/>
              </w:rPr>
            </w:pPr>
            <w:r w:rsidRPr="00817B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1622A" w:rsidRDefault="0061622A" w:rsidP="00B90410">
            <w:pPr>
              <w:rPr>
                <w:b/>
                <w:sz w:val="16"/>
                <w:szCs w:val="18"/>
              </w:rPr>
            </w:pPr>
            <w:r w:rsidRPr="00932877">
              <w:rPr>
                <w:b/>
                <w:sz w:val="16"/>
                <w:szCs w:val="18"/>
              </w:rPr>
              <w:t>Лекции,</w:t>
            </w:r>
          </w:p>
          <w:p w:rsidR="0061622A" w:rsidRPr="00817B0F" w:rsidRDefault="0061622A" w:rsidP="00B90410">
            <w:pPr>
              <w:rPr>
                <w:b/>
                <w:sz w:val="20"/>
                <w:szCs w:val="18"/>
              </w:rPr>
            </w:pPr>
            <w:r w:rsidRPr="00932877">
              <w:rPr>
                <w:b/>
                <w:sz w:val="16"/>
                <w:szCs w:val="18"/>
              </w:rPr>
              <w:t>уроки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22A" w:rsidRPr="00817B0F" w:rsidRDefault="0061622A" w:rsidP="00B90410">
            <w:pPr>
              <w:rPr>
                <w:b/>
                <w:sz w:val="20"/>
                <w:szCs w:val="18"/>
              </w:rPr>
            </w:pPr>
            <w:proofErr w:type="spellStart"/>
            <w:r w:rsidRPr="00932877">
              <w:rPr>
                <w:b/>
                <w:sz w:val="18"/>
                <w:szCs w:val="18"/>
              </w:rPr>
              <w:t>Пр</w:t>
            </w:r>
            <w:proofErr w:type="gramStart"/>
            <w:r w:rsidRPr="00932877">
              <w:rPr>
                <w:b/>
                <w:sz w:val="18"/>
                <w:szCs w:val="18"/>
              </w:rPr>
              <w:t>.</w:t>
            </w:r>
            <w:proofErr w:type="gramEnd"/>
            <w:r w:rsidRPr="00932877">
              <w:rPr>
                <w:b/>
                <w:sz w:val="18"/>
                <w:szCs w:val="18"/>
              </w:rPr>
              <w:t>и</w:t>
            </w:r>
            <w:proofErr w:type="spellEnd"/>
            <w:r w:rsidRPr="00932877">
              <w:rPr>
                <w:b/>
                <w:sz w:val="18"/>
                <w:szCs w:val="18"/>
              </w:rPr>
              <w:t xml:space="preserve"> лаб. занятия</w:t>
            </w:r>
          </w:p>
        </w:tc>
        <w:tc>
          <w:tcPr>
            <w:tcW w:w="1280" w:type="dxa"/>
            <w:vMerge/>
            <w:tcBorders>
              <w:bottom w:val="nil"/>
            </w:tcBorders>
          </w:tcPr>
          <w:p w:rsidR="0061622A" w:rsidRPr="00817B0F" w:rsidRDefault="0061622A" w:rsidP="00B90410">
            <w:pPr>
              <w:rPr>
                <w:b/>
                <w:sz w:val="20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61622A" w:rsidRPr="00817B0F" w:rsidRDefault="0061622A" w:rsidP="00B90410">
            <w:pPr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1622A" w:rsidRPr="00817B0F" w:rsidRDefault="0061622A" w:rsidP="00B90410">
            <w:pPr>
              <w:rPr>
                <w:b/>
                <w:sz w:val="20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  <w:shd w:val="clear" w:color="auto" w:fill="auto"/>
          </w:tcPr>
          <w:p w:rsidR="0061622A" w:rsidRPr="00DB2865" w:rsidRDefault="0061622A" w:rsidP="00B90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сем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1622A" w:rsidRPr="00173B7A" w:rsidRDefault="0061622A" w:rsidP="00B90410">
            <w:pPr>
              <w:rPr>
                <w:i/>
              </w:rPr>
            </w:pPr>
            <w:r w:rsidRPr="00173B7A">
              <w:rPr>
                <w:i/>
                <w:sz w:val="18"/>
                <w:szCs w:val="18"/>
              </w:rPr>
              <w:t>2сем</w:t>
            </w:r>
          </w:p>
        </w:tc>
      </w:tr>
      <w:tr w:rsidR="0061622A" w:rsidTr="00B90410">
        <w:trPr>
          <w:gridAfter w:val="10"/>
          <w:wAfter w:w="3115" w:type="dxa"/>
          <w:cantSplit/>
          <w:trHeight w:val="70"/>
        </w:trPr>
        <w:tc>
          <w:tcPr>
            <w:tcW w:w="1128" w:type="dxa"/>
            <w:vMerge/>
          </w:tcPr>
          <w:p w:rsidR="0061622A" w:rsidRDefault="0061622A" w:rsidP="00B90410"/>
        </w:tc>
        <w:tc>
          <w:tcPr>
            <w:tcW w:w="3299" w:type="dxa"/>
            <w:vMerge/>
          </w:tcPr>
          <w:p w:rsidR="0061622A" w:rsidRDefault="0061622A" w:rsidP="00B90410"/>
        </w:tc>
        <w:tc>
          <w:tcPr>
            <w:tcW w:w="488" w:type="dxa"/>
            <w:gridSpan w:val="2"/>
            <w:vMerge/>
          </w:tcPr>
          <w:p w:rsidR="0061622A" w:rsidRDefault="0061622A" w:rsidP="00B90410"/>
        </w:tc>
        <w:tc>
          <w:tcPr>
            <w:tcW w:w="567" w:type="dxa"/>
            <w:vMerge/>
          </w:tcPr>
          <w:p w:rsidR="0061622A" w:rsidRDefault="0061622A" w:rsidP="00B90410"/>
        </w:tc>
        <w:tc>
          <w:tcPr>
            <w:tcW w:w="556" w:type="dxa"/>
            <w:vMerge/>
            <w:tcBorders>
              <w:top w:val="nil"/>
            </w:tcBorders>
          </w:tcPr>
          <w:p w:rsidR="0061622A" w:rsidRDefault="0061622A" w:rsidP="00B90410"/>
        </w:tc>
        <w:tc>
          <w:tcPr>
            <w:tcW w:w="604" w:type="dxa"/>
            <w:vMerge/>
            <w:tcBorders>
              <w:top w:val="nil"/>
            </w:tcBorders>
          </w:tcPr>
          <w:p w:rsidR="0061622A" w:rsidRDefault="0061622A" w:rsidP="00B90410"/>
        </w:tc>
        <w:tc>
          <w:tcPr>
            <w:tcW w:w="536" w:type="dxa"/>
            <w:vMerge/>
            <w:shd w:val="clear" w:color="auto" w:fill="auto"/>
            <w:textDirection w:val="btLr"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555" w:type="dxa"/>
            <w:vMerge/>
            <w:textDirection w:val="btLr"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  <w:textDirection w:val="btLr"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61622A" w:rsidRPr="00173B7A" w:rsidRDefault="0061622A" w:rsidP="00B90410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nil"/>
              <w:left w:val="nil"/>
            </w:tcBorders>
          </w:tcPr>
          <w:p w:rsidR="0061622A" w:rsidRPr="008D3193" w:rsidRDefault="0061622A" w:rsidP="00B90410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textDirection w:val="btLr"/>
          </w:tcPr>
          <w:p w:rsidR="0061622A" w:rsidRPr="008D3193" w:rsidRDefault="0061622A" w:rsidP="00B90410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80" w:type="dxa"/>
            <w:tcBorders>
              <w:top w:val="nil"/>
            </w:tcBorders>
            <w:textDirection w:val="btLr"/>
          </w:tcPr>
          <w:p w:rsidR="0061622A" w:rsidRPr="008D3193" w:rsidRDefault="0061622A" w:rsidP="00B90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</w:tcBorders>
            <w:textDirection w:val="btLr"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847" w:type="dxa"/>
            <w:vMerge/>
            <w:shd w:val="clear" w:color="auto" w:fill="auto"/>
          </w:tcPr>
          <w:p w:rsidR="0061622A" w:rsidRDefault="0061622A" w:rsidP="00B90410"/>
        </w:tc>
        <w:tc>
          <w:tcPr>
            <w:tcW w:w="712" w:type="dxa"/>
            <w:gridSpan w:val="2"/>
            <w:vMerge/>
            <w:shd w:val="clear" w:color="auto" w:fill="auto"/>
          </w:tcPr>
          <w:p w:rsidR="0061622A" w:rsidRDefault="0061622A" w:rsidP="00B90410"/>
        </w:tc>
        <w:tc>
          <w:tcPr>
            <w:tcW w:w="7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1622A" w:rsidRDefault="0061622A" w:rsidP="00B90410"/>
        </w:tc>
      </w:tr>
      <w:tr w:rsidR="0061622A" w:rsidRPr="00DB2865" w:rsidTr="00B90410">
        <w:trPr>
          <w:gridAfter w:val="15"/>
          <w:wAfter w:w="3820" w:type="dxa"/>
        </w:trPr>
        <w:tc>
          <w:tcPr>
            <w:tcW w:w="1128" w:type="dxa"/>
          </w:tcPr>
          <w:p w:rsidR="0061622A" w:rsidRPr="00D3520E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1</w:t>
            </w:r>
          </w:p>
        </w:tc>
        <w:tc>
          <w:tcPr>
            <w:tcW w:w="3299" w:type="dxa"/>
          </w:tcPr>
          <w:p w:rsidR="0061622A" w:rsidRPr="00932877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932877">
              <w:rPr>
                <w:i/>
                <w:sz w:val="16"/>
                <w:szCs w:val="18"/>
              </w:rPr>
              <w:t>2</w:t>
            </w:r>
          </w:p>
        </w:tc>
        <w:tc>
          <w:tcPr>
            <w:tcW w:w="481" w:type="dxa"/>
          </w:tcPr>
          <w:p w:rsidR="0061622A" w:rsidRPr="00D3520E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3</w:t>
            </w:r>
          </w:p>
        </w:tc>
        <w:tc>
          <w:tcPr>
            <w:tcW w:w="574" w:type="dxa"/>
            <w:gridSpan w:val="2"/>
          </w:tcPr>
          <w:p w:rsidR="0061622A" w:rsidRPr="00D3520E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4</w:t>
            </w:r>
          </w:p>
        </w:tc>
        <w:tc>
          <w:tcPr>
            <w:tcW w:w="556" w:type="dxa"/>
          </w:tcPr>
          <w:p w:rsidR="0061622A" w:rsidRPr="00D3520E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5</w:t>
            </w:r>
          </w:p>
        </w:tc>
        <w:tc>
          <w:tcPr>
            <w:tcW w:w="604" w:type="dxa"/>
          </w:tcPr>
          <w:p w:rsidR="0061622A" w:rsidRPr="00D3520E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6</w:t>
            </w:r>
          </w:p>
        </w:tc>
        <w:tc>
          <w:tcPr>
            <w:tcW w:w="536" w:type="dxa"/>
          </w:tcPr>
          <w:p w:rsidR="0061622A" w:rsidRPr="00D3520E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7</w:t>
            </w:r>
          </w:p>
        </w:tc>
        <w:tc>
          <w:tcPr>
            <w:tcW w:w="555" w:type="dxa"/>
          </w:tcPr>
          <w:p w:rsidR="0061622A" w:rsidRPr="00D3520E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8</w:t>
            </w:r>
          </w:p>
        </w:tc>
        <w:tc>
          <w:tcPr>
            <w:tcW w:w="902" w:type="dxa"/>
          </w:tcPr>
          <w:p w:rsidR="0061622A" w:rsidRPr="00D3520E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9</w:t>
            </w:r>
          </w:p>
        </w:tc>
        <w:tc>
          <w:tcPr>
            <w:tcW w:w="855" w:type="dxa"/>
            <w:gridSpan w:val="2"/>
          </w:tcPr>
          <w:p w:rsidR="0061622A" w:rsidRPr="00D3520E" w:rsidRDefault="0061622A" w:rsidP="00B90410">
            <w:pPr>
              <w:jc w:val="center"/>
              <w:rPr>
                <w:i/>
                <w:sz w:val="16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10</w:t>
            </w:r>
          </w:p>
        </w:tc>
        <w:tc>
          <w:tcPr>
            <w:tcW w:w="1417" w:type="dxa"/>
          </w:tcPr>
          <w:p w:rsidR="0061622A" w:rsidRPr="00AD74B6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11</w:t>
            </w:r>
          </w:p>
        </w:tc>
        <w:tc>
          <w:tcPr>
            <w:tcW w:w="1280" w:type="dxa"/>
          </w:tcPr>
          <w:p w:rsidR="0061622A" w:rsidRPr="00AD74B6" w:rsidRDefault="0061622A" w:rsidP="00B90410">
            <w:pPr>
              <w:rPr>
                <w:i/>
                <w:sz w:val="18"/>
                <w:szCs w:val="18"/>
              </w:rPr>
            </w:pPr>
            <w:r w:rsidRPr="00D3520E">
              <w:rPr>
                <w:i/>
                <w:sz w:val="16"/>
                <w:szCs w:val="18"/>
              </w:rPr>
              <w:t>12</w:t>
            </w:r>
          </w:p>
        </w:tc>
        <w:tc>
          <w:tcPr>
            <w:tcW w:w="1422" w:type="dxa"/>
          </w:tcPr>
          <w:p w:rsidR="0061622A" w:rsidRPr="00D3520E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1622A" w:rsidRPr="00D3520E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847" w:type="dxa"/>
          </w:tcPr>
          <w:p w:rsidR="0061622A" w:rsidRPr="00D3520E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932877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12" w:type="dxa"/>
            <w:gridSpan w:val="2"/>
          </w:tcPr>
          <w:p w:rsidR="0061622A" w:rsidRPr="00D3520E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932877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</w:p>
        </w:tc>
      </w:tr>
      <w:tr w:rsidR="0061622A" w:rsidRPr="00DB2865" w:rsidTr="00B90410">
        <w:trPr>
          <w:gridAfter w:val="15"/>
          <w:wAfter w:w="3820" w:type="dxa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b/>
                <w:bCs/>
                <w:sz w:val="20"/>
              </w:rPr>
            </w:pPr>
            <w:r w:rsidRPr="005F65C0">
              <w:rPr>
                <w:b/>
                <w:bCs/>
                <w:sz w:val="20"/>
              </w:rPr>
              <w:t>ОП</w:t>
            </w: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/>
                <w:color w:val="000000"/>
                <w:sz w:val="20"/>
                <w:szCs w:val="22"/>
              </w:rPr>
            </w:pPr>
            <w:r w:rsidRPr="005F65C0">
              <w:rPr>
                <w:b/>
                <w:color w:val="000000"/>
                <w:sz w:val="20"/>
                <w:szCs w:val="22"/>
              </w:rPr>
              <w:t>Общеобразовательный</w:t>
            </w:r>
            <w:r w:rsidRPr="005F65C0">
              <w:rPr>
                <w:b/>
                <w:color w:val="000000"/>
                <w:sz w:val="18"/>
                <w:szCs w:val="22"/>
              </w:rPr>
              <w:t xml:space="preserve"> цикл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</w:tr>
      <w:tr w:rsidR="0061622A" w:rsidRPr="008E30C2" w:rsidTr="00B90410">
        <w:trPr>
          <w:gridAfter w:val="15"/>
          <w:wAfter w:w="3820" w:type="dxa"/>
          <w:trHeight w:val="307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/>
                <w:color w:val="000000"/>
                <w:sz w:val="20"/>
                <w:szCs w:val="22"/>
              </w:rPr>
            </w:pPr>
            <w:r w:rsidRPr="005F65C0">
              <w:rPr>
                <w:b/>
                <w:color w:val="000000"/>
                <w:sz w:val="20"/>
                <w:szCs w:val="22"/>
              </w:rPr>
              <w:t>Базовые учебные     предметы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1622A" w:rsidRPr="008E30C2" w:rsidTr="00B90410">
        <w:trPr>
          <w:gridAfter w:val="15"/>
          <w:wAfter w:w="3820" w:type="dxa"/>
        </w:trPr>
        <w:tc>
          <w:tcPr>
            <w:tcW w:w="1128" w:type="dxa"/>
          </w:tcPr>
          <w:p w:rsidR="0061622A" w:rsidRPr="007F2D38" w:rsidRDefault="0061622A" w:rsidP="00B90410">
            <w:pPr>
              <w:jc w:val="center"/>
              <w:rPr>
                <w:sz w:val="20"/>
              </w:rPr>
            </w:pPr>
            <w:r w:rsidRPr="007F2D38">
              <w:rPr>
                <w:sz w:val="20"/>
              </w:rPr>
              <w:t>ОУП.01</w:t>
            </w: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Cs/>
                <w:color w:val="000000"/>
                <w:sz w:val="20"/>
                <w:szCs w:val="22"/>
              </w:rPr>
            </w:pPr>
            <w:r w:rsidRPr="005F65C0">
              <w:rPr>
                <w:bCs/>
                <w:color w:val="000000"/>
                <w:sz w:val="20"/>
                <w:szCs w:val="22"/>
              </w:rPr>
              <w:t xml:space="preserve">Русский язык 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61622A" w:rsidRPr="008E30C2" w:rsidTr="00B90410">
        <w:trPr>
          <w:gridAfter w:val="15"/>
          <w:wAfter w:w="3820" w:type="dxa"/>
        </w:trPr>
        <w:tc>
          <w:tcPr>
            <w:tcW w:w="1128" w:type="dxa"/>
          </w:tcPr>
          <w:p w:rsidR="0061622A" w:rsidRPr="007F2D38" w:rsidRDefault="0061622A" w:rsidP="00B90410">
            <w:pPr>
              <w:jc w:val="center"/>
              <w:rPr>
                <w:sz w:val="20"/>
              </w:rPr>
            </w:pPr>
            <w:r w:rsidRPr="007F2D38">
              <w:rPr>
                <w:sz w:val="20"/>
              </w:rPr>
              <w:t>ОУП.02</w:t>
            </w: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Cs/>
                <w:color w:val="000000"/>
                <w:sz w:val="20"/>
                <w:szCs w:val="22"/>
              </w:rPr>
            </w:pPr>
            <w:r w:rsidRPr="005F65C0">
              <w:rPr>
                <w:bCs/>
                <w:color w:val="000000"/>
                <w:sz w:val="20"/>
                <w:szCs w:val="22"/>
              </w:rPr>
              <w:t>Литература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78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 xml:space="preserve">     34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44</w:t>
            </w:r>
          </w:p>
        </w:tc>
      </w:tr>
      <w:tr w:rsidR="0061622A" w:rsidRPr="008E30C2" w:rsidTr="00B90410">
        <w:trPr>
          <w:gridAfter w:val="15"/>
          <w:wAfter w:w="3820" w:type="dxa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ОУП.03</w:t>
            </w: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Cs/>
                <w:color w:val="000000"/>
                <w:sz w:val="20"/>
                <w:szCs w:val="22"/>
              </w:rPr>
            </w:pPr>
            <w:r w:rsidRPr="005F65C0">
              <w:rPr>
                <w:bCs/>
                <w:color w:val="000000"/>
                <w:sz w:val="20"/>
                <w:szCs w:val="22"/>
              </w:rPr>
              <w:t xml:space="preserve">Родная литература 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1622A" w:rsidRPr="008E30C2" w:rsidTr="00B90410">
        <w:trPr>
          <w:gridAfter w:val="15"/>
          <w:wAfter w:w="3820" w:type="dxa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ОУП.04</w:t>
            </w: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Cs/>
                <w:color w:val="000000"/>
                <w:sz w:val="20"/>
                <w:szCs w:val="22"/>
              </w:rPr>
            </w:pPr>
            <w:r w:rsidRPr="005F65C0">
              <w:rPr>
                <w:bCs/>
                <w:color w:val="000000"/>
                <w:sz w:val="20"/>
                <w:szCs w:val="22"/>
              </w:rPr>
              <w:t>Математика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141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1622A" w:rsidRPr="008E30C2" w:rsidTr="00B90410">
        <w:trPr>
          <w:gridAfter w:val="15"/>
          <w:wAfter w:w="3820" w:type="dxa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ОУП.05</w:t>
            </w: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Cs/>
                <w:color w:val="000000"/>
                <w:sz w:val="20"/>
                <w:szCs w:val="22"/>
              </w:rPr>
            </w:pPr>
            <w:r w:rsidRPr="005F65C0">
              <w:rPr>
                <w:bCs/>
                <w:color w:val="000000"/>
                <w:sz w:val="20"/>
                <w:szCs w:val="22"/>
              </w:rPr>
              <w:t>История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61622A" w:rsidRPr="008E30C2" w:rsidTr="00B90410">
        <w:trPr>
          <w:gridAfter w:val="15"/>
          <w:wAfter w:w="3820" w:type="dxa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ОУП.06</w:t>
            </w: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Cs/>
                <w:sz w:val="20"/>
                <w:szCs w:val="22"/>
              </w:rPr>
            </w:pPr>
            <w:r w:rsidRPr="005F65C0">
              <w:rPr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117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113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66</w:t>
            </w:r>
          </w:p>
        </w:tc>
      </w:tr>
      <w:tr w:rsidR="0061622A" w:rsidRPr="008E30C2" w:rsidTr="00B90410">
        <w:trPr>
          <w:gridAfter w:val="15"/>
          <w:wAfter w:w="3820" w:type="dxa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ОУП.07</w:t>
            </w: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Cs/>
                <w:sz w:val="20"/>
                <w:szCs w:val="22"/>
              </w:rPr>
            </w:pPr>
            <w:r w:rsidRPr="005F65C0">
              <w:rPr>
                <w:bCs/>
                <w:sz w:val="20"/>
                <w:szCs w:val="22"/>
              </w:rPr>
              <w:t>Основы безопасности                                                 жизнедеятельности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1622A" w:rsidRPr="008E30C2" w:rsidTr="00B90410">
        <w:trPr>
          <w:gridAfter w:val="15"/>
          <w:wAfter w:w="3820" w:type="dxa"/>
          <w:trHeight w:val="372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ОУП.08</w:t>
            </w: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Cs/>
                <w:sz w:val="20"/>
                <w:szCs w:val="22"/>
              </w:rPr>
            </w:pPr>
            <w:r w:rsidRPr="005F65C0">
              <w:rPr>
                <w:bCs/>
                <w:sz w:val="20"/>
                <w:szCs w:val="22"/>
              </w:rPr>
              <w:t>Астрономия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1622A" w:rsidRPr="008E30C2" w:rsidTr="00B90410">
        <w:trPr>
          <w:gridAfter w:val="15"/>
          <w:wAfter w:w="3820" w:type="dxa"/>
          <w:trHeight w:val="366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</w:tc>
        <w:tc>
          <w:tcPr>
            <w:tcW w:w="3299" w:type="dxa"/>
          </w:tcPr>
          <w:p w:rsidR="0061622A" w:rsidRPr="005F65C0" w:rsidRDefault="0061622A" w:rsidP="00B90410">
            <w:pPr>
              <w:pStyle w:val="1"/>
              <w:ind w:firstLine="0"/>
              <w:rPr>
                <w:b/>
                <w:bCs/>
                <w:sz w:val="20"/>
                <w:szCs w:val="22"/>
              </w:rPr>
            </w:pPr>
            <w:r w:rsidRPr="005F65C0">
              <w:rPr>
                <w:b/>
                <w:bCs/>
                <w:sz w:val="20"/>
                <w:szCs w:val="22"/>
              </w:rPr>
              <w:t xml:space="preserve">Профильные учебные предметы 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61622A" w:rsidRPr="008E30C2" w:rsidTr="00B90410">
        <w:trPr>
          <w:gridAfter w:val="15"/>
          <w:wAfter w:w="3820" w:type="dxa"/>
          <w:trHeight w:val="70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ОУП.09</w:t>
            </w:r>
          </w:p>
        </w:tc>
        <w:tc>
          <w:tcPr>
            <w:tcW w:w="3299" w:type="dxa"/>
          </w:tcPr>
          <w:p w:rsidR="0061622A" w:rsidRPr="00894FAE" w:rsidRDefault="0061622A" w:rsidP="00B90410">
            <w:pPr>
              <w:pStyle w:val="1"/>
              <w:ind w:firstLine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Биология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61622A" w:rsidRPr="00DB2865" w:rsidTr="00B90410">
        <w:trPr>
          <w:trHeight w:val="223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ОУП.10</w:t>
            </w:r>
          </w:p>
        </w:tc>
        <w:tc>
          <w:tcPr>
            <w:tcW w:w="3299" w:type="dxa"/>
          </w:tcPr>
          <w:p w:rsidR="0061622A" w:rsidRPr="00894FAE" w:rsidRDefault="0061622A" w:rsidP="00B90410">
            <w:pPr>
              <w:pStyle w:val="1"/>
              <w:ind w:firstLine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Химия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5"/>
          </w:tcPr>
          <w:p w:rsidR="0061622A" w:rsidRPr="008E30C2" w:rsidRDefault="0061622A" w:rsidP="00B90410">
            <w:pPr>
              <w:rPr>
                <w:sz w:val="20"/>
                <w:szCs w:val="22"/>
              </w:rPr>
            </w:pPr>
          </w:p>
        </w:tc>
        <w:tc>
          <w:tcPr>
            <w:tcW w:w="707" w:type="dxa"/>
            <w:gridSpan w:val="6"/>
          </w:tcPr>
          <w:p w:rsidR="0061622A" w:rsidRPr="008E30C2" w:rsidRDefault="0061622A" w:rsidP="00B90410">
            <w:pPr>
              <w:rPr>
                <w:sz w:val="20"/>
                <w:szCs w:val="22"/>
              </w:rPr>
            </w:pPr>
          </w:p>
        </w:tc>
        <w:tc>
          <w:tcPr>
            <w:tcW w:w="2061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B2865" w:rsidTr="00B90410">
        <w:trPr>
          <w:gridAfter w:val="1"/>
          <w:wAfter w:w="1718" w:type="dxa"/>
          <w:trHeight w:val="295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ОУП.11</w:t>
            </w:r>
          </w:p>
        </w:tc>
        <w:tc>
          <w:tcPr>
            <w:tcW w:w="3299" w:type="dxa"/>
          </w:tcPr>
          <w:p w:rsidR="0061622A" w:rsidRPr="00894FAE" w:rsidRDefault="0061622A" w:rsidP="00B90410">
            <w:pPr>
              <w:pStyle w:val="1"/>
              <w:ind w:firstLine="0"/>
              <w:rPr>
                <w:bCs/>
                <w:sz w:val="20"/>
                <w:szCs w:val="22"/>
              </w:rPr>
            </w:pPr>
            <w:r w:rsidRPr="00894FAE">
              <w:rPr>
                <w:bCs/>
                <w:sz w:val="20"/>
                <w:szCs w:val="22"/>
              </w:rPr>
              <w:t>Иностранный язык</w:t>
            </w:r>
          </w:p>
        </w:tc>
        <w:tc>
          <w:tcPr>
            <w:tcW w:w="488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141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139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 xml:space="preserve">51                     </w:t>
            </w:r>
          </w:p>
        </w:tc>
        <w:tc>
          <w:tcPr>
            <w:tcW w:w="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2A" w:rsidRPr="008E30C2" w:rsidRDefault="0061622A" w:rsidP="00B90410">
            <w:pPr>
              <w:rPr>
                <w:sz w:val="20"/>
                <w:szCs w:val="22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61622A" w:rsidRPr="008E30C2" w:rsidRDefault="0061622A" w:rsidP="00B9041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nil"/>
            </w:tcBorders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</w:tcBorders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B2865" w:rsidTr="00B90410">
        <w:trPr>
          <w:gridAfter w:val="2"/>
          <w:wAfter w:w="1782" w:type="dxa"/>
          <w:trHeight w:val="145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</w:tc>
        <w:tc>
          <w:tcPr>
            <w:tcW w:w="3299" w:type="dxa"/>
          </w:tcPr>
          <w:p w:rsidR="0061622A" w:rsidRPr="00894FAE" w:rsidRDefault="0061622A" w:rsidP="00B90410">
            <w:pPr>
              <w:pStyle w:val="1"/>
              <w:ind w:firstLine="0"/>
              <w:rPr>
                <w:b/>
                <w:sz w:val="20"/>
                <w:szCs w:val="22"/>
              </w:rPr>
            </w:pPr>
            <w:r w:rsidRPr="00894FAE">
              <w:rPr>
                <w:b/>
                <w:sz w:val="20"/>
                <w:szCs w:val="22"/>
              </w:rPr>
              <w:t xml:space="preserve">Дополнительные учебные предметы </w:t>
            </w:r>
          </w:p>
        </w:tc>
        <w:tc>
          <w:tcPr>
            <w:tcW w:w="488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22A" w:rsidRPr="008E30C2" w:rsidRDefault="0061622A" w:rsidP="00B90410">
            <w:pPr>
              <w:rPr>
                <w:sz w:val="20"/>
                <w:szCs w:val="22"/>
              </w:rPr>
            </w:pPr>
          </w:p>
        </w:tc>
        <w:tc>
          <w:tcPr>
            <w:tcW w:w="549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61622A" w:rsidRPr="008E30C2" w:rsidRDefault="0061622A" w:rsidP="00B90410">
            <w:pPr>
              <w:rPr>
                <w:sz w:val="20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nil"/>
            </w:tcBorders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tcBorders>
              <w:left w:val="nil"/>
              <w:bottom w:val="nil"/>
            </w:tcBorders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</w:tr>
      <w:tr w:rsidR="0061622A" w:rsidRPr="008E30C2" w:rsidTr="00B90410">
        <w:trPr>
          <w:gridAfter w:val="15"/>
          <w:wAfter w:w="3820" w:type="dxa"/>
          <w:trHeight w:val="167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  <w:r w:rsidRPr="005F65C0">
              <w:rPr>
                <w:sz w:val="20"/>
              </w:rPr>
              <w:t>ОУП.12</w:t>
            </w:r>
          </w:p>
        </w:tc>
        <w:tc>
          <w:tcPr>
            <w:tcW w:w="3299" w:type="dxa"/>
          </w:tcPr>
          <w:p w:rsidR="0061622A" w:rsidRPr="00894FAE" w:rsidRDefault="0061622A" w:rsidP="00B90410">
            <w:pPr>
              <w:pStyle w:val="1"/>
              <w:ind w:firstLine="0"/>
              <w:rPr>
                <w:sz w:val="20"/>
                <w:szCs w:val="22"/>
              </w:rPr>
            </w:pPr>
            <w:r w:rsidRPr="00894FAE">
              <w:rPr>
                <w:sz w:val="20"/>
                <w:szCs w:val="22"/>
              </w:rPr>
              <w:t>Введение в специальность: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</w:p>
        </w:tc>
      </w:tr>
      <w:tr w:rsidR="0061622A" w:rsidRPr="00DB2865" w:rsidTr="00B90410">
        <w:trPr>
          <w:gridAfter w:val="8"/>
          <w:wAfter w:w="2717" w:type="dxa"/>
          <w:trHeight w:val="135"/>
        </w:trPr>
        <w:tc>
          <w:tcPr>
            <w:tcW w:w="1128" w:type="dxa"/>
            <w:tcBorders>
              <w:bottom w:val="single" w:sz="4" w:space="0" w:color="auto"/>
            </w:tcBorders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1622A" w:rsidRPr="00894FAE" w:rsidRDefault="0061622A" w:rsidP="00B90410">
            <w:pPr>
              <w:pStyle w:val="1"/>
              <w:ind w:firstLine="0"/>
              <w:rPr>
                <w:sz w:val="20"/>
                <w:szCs w:val="22"/>
              </w:rPr>
            </w:pPr>
            <w:r w:rsidRPr="00894FAE">
              <w:rPr>
                <w:sz w:val="20"/>
                <w:szCs w:val="22"/>
              </w:rPr>
              <w:t>Основы общественных наук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156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 xml:space="preserve">       68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 xml:space="preserve">     88</w:t>
            </w:r>
          </w:p>
        </w:tc>
        <w:tc>
          <w:tcPr>
            <w:tcW w:w="613" w:type="dxa"/>
            <w:gridSpan w:val="2"/>
            <w:tcBorders>
              <w:top w:val="nil"/>
              <w:bottom w:val="nil"/>
              <w:right w:val="nil"/>
            </w:tcBorders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</w:tc>
        <w:tc>
          <w:tcPr>
            <w:tcW w:w="490" w:type="dxa"/>
            <w:gridSpan w:val="5"/>
            <w:tcBorders>
              <w:right w:val="nil"/>
            </w:tcBorders>
          </w:tcPr>
          <w:p w:rsidR="0061622A" w:rsidRPr="008E30C2" w:rsidRDefault="0061622A" w:rsidP="00B90410">
            <w:pPr>
              <w:rPr>
                <w:sz w:val="20"/>
                <w:szCs w:val="22"/>
              </w:rPr>
            </w:pPr>
          </w:p>
        </w:tc>
      </w:tr>
      <w:tr w:rsidR="0061622A" w:rsidRPr="00DB2865" w:rsidTr="00B90410">
        <w:trPr>
          <w:gridAfter w:val="8"/>
          <w:wAfter w:w="2717" w:type="dxa"/>
          <w:trHeight w:val="149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</w:tc>
        <w:tc>
          <w:tcPr>
            <w:tcW w:w="3299" w:type="dxa"/>
          </w:tcPr>
          <w:p w:rsidR="0061622A" w:rsidRPr="00894FAE" w:rsidRDefault="0061622A" w:rsidP="00B90410">
            <w:pPr>
              <w:pStyle w:val="1"/>
              <w:ind w:firstLine="0"/>
              <w:rPr>
                <w:sz w:val="20"/>
                <w:szCs w:val="22"/>
              </w:rPr>
            </w:pPr>
            <w:r w:rsidRPr="00894FAE">
              <w:rPr>
                <w:sz w:val="20"/>
                <w:szCs w:val="22"/>
              </w:rPr>
              <w:t>Основы информатики</w:t>
            </w:r>
          </w:p>
        </w:tc>
        <w:tc>
          <w:tcPr>
            <w:tcW w:w="481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55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5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8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61622A" w:rsidRPr="00D96E39" w:rsidRDefault="0061622A" w:rsidP="00B90410">
            <w:pPr>
              <w:jc w:val="center"/>
              <w:rPr>
                <w:sz w:val="20"/>
                <w:szCs w:val="20"/>
              </w:rPr>
            </w:pPr>
            <w:r w:rsidRPr="00D96E39">
              <w:rPr>
                <w:sz w:val="20"/>
                <w:szCs w:val="20"/>
              </w:rPr>
              <w:t>66</w:t>
            </w:r>
          </w:p>
        </w:tc>
        <w:tc>
          <w:tcPr>
            <w:tcW w:w="1103" w:type="dxa"/>
            <w:gridSpan w:val="7"/>
            <w:tcBorders>
              <w:top w:val="nil"/>
              <w:bottom w:val="nil"/>
            </w:tcBorders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</w:tc>
      </w:tr>
      <w:tr w:rsidR="0061622A" w:rsidRPr="00DB2865" w:rsidTr="00B90410">
        <w:trPr>
          <w:gridAfter w:val="8"/>
          <w:wAfter w:w="2717" w:type="dxa"/>
          <w:trHeight w:val="533"/>
        </w:trPr>
        <w:tc>
          <w:tcPr>
            <w:tcW w:w="1128" w:type="dxa"/>
          </w:tcPr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  <w:p w:rsidR="0061622A" w:rsidRPr="005F65C0" w:rsidRDefault="0061622A" w:rsidP="00B90410">
            <w:pPr>
              <w:jc w:val="center"/>
              <w:rPr>
                <w:sz w:val="20"/>
              </w:rPr>
            </w:pPr>
          </w:p>
        </w:tc>
        <w:tc>
          <w:tcPr>
            <w:tcW w:w="3299" w:type="dxa"/>
          </w:tcPr>
          <w:p w:rsidR="0061622A" w:rsidRPr="007F2D38" w:rsidRDefault="0061622A" w:rsidP="00B90410">
            <w:pPr>
              <w:rPr>
                <w:b/>
                <w:sz w:val="20"/>
                <w:szCs w:val="20"/>
              </w:rPr>
            </w:pPr>
            <w:r w:rsidRPr="007F2D3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81" w:type="dxa"/>
          </w:tcPr>
          <w:p w:rsidR="0061622A" w:rsidRPr="000A20F8" w:rsidRDefault="0061622A" w:rsidP="00B90410">
            <w:pPr>
              <w:rPr>
                <w:sz w:val="20"/>
                <w:szCs w:val="20"/>
              </w:rPr>
            </w:pPr>
            <w:r w:rsidRPr="000A20F8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2"/>
          </w:tcPr>
          <w:p w:rsidR="0061622A" w:rsidRPr="000A20F8" w:rsidRDefault="0061622A" w:rsidP="00B9041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1622A" w:rsidRPr="000A20F8" w:rsidRDefault="0061622A" w:rsidP="00B90410">
            <w:pPr>
              <w:jc w:val="center"/>
              <w:rPr>
                <w:sz w:val="20"/>
                <w:szCs w:val="20"/>
              </w:rPr>
            </w:pPr>
            <w:r w:rsidRPr="000A20F8">
              <w:rPr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61622A" w:rsidRPr="000A20F8" w:rsidRDefault="0061622A" w:rsidP="00B90410">
            <w:pPr>
              <w:rPr>
                <w:sz w:val="20"/>
                <w:szCs w:val="20"/>
              </w:rPr>
            </w:pPr>
            <w:r w:rsidRPr="000A20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1476</w:t>
            </w:r>
          </w:p>
        </w:tc>
        <w:tc>
          <w:tcPr>
            <w:tcW w:w="555" w:type="dxa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1404</w:t>
            </w:r>
          </w:p>
        </w:tc>
        <w:tc>
          <w:tcPr>
            <w:tcW w:w="855" w:type="dxa"/>
            <w:gridSpan w:val="2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795D8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795D86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612</w:t>
            </w:r>
          </w:p>
        </w:tc>
        <w:tc>
          <w:tcPr>
            <w:tcW w:w="712" w:type="dxa"/>
            <w:gridSpan w:val="2"/>
          </w:tcPr>
          <w:p w:rsidR="0061622A" w:rsidRPr="00795D86" w:rsidRDefault="0061622A" w:rsidP="00B90410">
            <w:pPr>
              <w:jc w:val="center"/>
              <w:rPr>
                <w:sz w:val="20"/>
                <w:szCs w:val="20"/>
              </w:rPr>
            </w:pPr>
            <w:r w:rsidRPr="00795D86">
              <w:rPr>
                <w:sz w:val="20"/>
                <w:szCs w:val="20"/>
              </w:rPr>
              <w:t>792</w:t>
            </w:r>
          </w:p>
        </w:tc>
        <w:tc>
          <w:tcPr>
            <w:tcW w:w="1103" w:type="dxa"/>
            <w:gridSpan w:val="7"/>
            <w:tcBorders>
              <w:bottom w:val="nil"/>
            </w:tcBorders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622A" w:rsidRDefault="0061622A" w:rsidP="0061622A">
      <w:pPr>
        <w:rPr>
          <w:b/>
          <w:sz w:val="24"/>
          <w:szCs w:val="24"/>
        </w:rPr>
      </w:pPr>
    </w:p>
    <w:p w:rsidR="0061622A" w:rsidRDefault="0061622A" w:rsidP="0061622A">
      <w:pPr>
        <w:rPr>
          <w:b/>
          <w:sz w:val="24"/>
          <w:szCs w:val="24"/>
        </w:rPr>
      </w:pPr>
    </w:p>
    <w:p w:rsidR="0061622A" w:rsidRDefault="0061622A" w:rsidP="0061622A">
      <w:r w:rsidRPr="00FC129E">
        <w:rPr>
          <w:b/>
          <w:sz w:val="24"/>
          <w:szCs w:val="24"/>
        </w:rPr>
        <w:lastRenderedPageBreak/>
        <w:t xml:space="preserve">План учебного процесса </w:t>
      </w:r>
      <w:r>
        <w:rPr>
          <w:b/>
          <w:sz w:val="24"/>
          <w:szCs w:val="24"/>
        </w:rPr>
        <w:t>программы подготовки специалистов среднего звена</w:t>
      </w:r>
      <w:r w:rsidRPr="00FC129E">
        <w:rPr>
          <w:sz w:val="24"/>
          <w:szCs w:val="24"/>
        </w:rPr>
        <w:t xml:space="preserve"> </w:t>
      </w:r>
    </w:p>
    <w:p w:rsidR="0061622A" w:rsidRDefault="0061622A" w:rsidP="0061622A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883"/>
        <w:gridCol w:w="7"/>
        <w:gridCol w:w="9"/>
        <w:gridCol w:w="1635"/>
        <w:gridCol w:w="7"/>
        <w:gridCol w:w="14"/>
        <w:gridCol w:w="1038"/>
        <w:gridCol w:w="7"/>
        <w:gridCol w:w="19"/>
        <w:gridCol w:w="757"/>
        <w:gridCol w:w="7"/>
        <w:gridCol w:w="19"/>
        <w:gridCol w:w="1033"/>
        <w:gridCol w:w="7"/>
        <w:gridCol w:w="24"/>
        <w:gridCol w:w="646"/>
        <w:gridCol w:w="7"/>
        <w:gridCol w:w="24"/>
        <w:gridCol w:w="1028"/>
        <w:gridCol w:w="7"/>
        <w:gridCol w:w="27"/>
        <w:gridCol w:w="487"/>
        <w:gridCol w:w="65"/>
        <w:gridCol w:w="24"/>
        <w:gridCol w:w="478"/>
        <w:gridCol w:w="62"/>
        <w:gridCol w:w="15"/>
        <w:gridCol w:w="17"/>
        <w:gridCol w:w="48"/>
        <w:gridCol w:w="563"/>
        <w:gridCol w:w="77"/>
        <w:gridCol w:w="21"/>
        <w:gridCol w:w="470"/>
        <w:gridCol w:w="24"/>
        <w:gridCol w:w="48"/>
        <w:gridCol w:w="492"/>
        <w:gridCol w:w="21"/>
        <w:gridCol w:w="29"/>
        <w:gridCol w:w="490"/>
        <w:gridCol w:w="28"/>
        <w:gridCol w:w="26"/>
        <w:gridCol w:w="488"/>
        <w:gridCol w:w="26"/>
        <w:gridCol w:w="56"/>
        <w:gridCol w:w="638"/>
        <w:gridCol w:w="72"/>
        <w:gridCol w:w="134"/>
        <w:gridCol w:w="692"/>
        <w:gridCol w:w="28"/>
      </w:tblGrid>
      <w:tr w:rsidR="0061622A" w:rsidTr="00B90410">
        <w:trPr>
          <w:trHeight w:val="81"/>
        </w:trPr>
        <w:tc>
          <w:tcPr>
            <w:tcW w:w="1376" w:type="dxa"/>
            <w:vMerge w:val="restart"/>
            <w:textDirection w:val="btLr"/>
          </w:tcPr>
          <w:p w:rsidR="0061622A" w:rsidRPr="00DB2865" w:rsidRDefault="0061622A" w:rsidP="00B90410">
            <w:pPr>
              <w:ind w:left="113" w:right="113"/>
              <w:rPr>
                <w:b/>
                <w:sz w:val="20"/>
                <w:szCs w:val="20"/>
              </w:rPr>
            </w:pPr>
            <w:r w:rsidRPr="00DB2865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61622A" w:rsidRDefault="0061622A" w:rsidP="00B90410">
            <w:pPr>
              <w:ind w:left="113" w:right="113"/>
            </w:pPr>
            <w:r w:rsidRPr="00DB2865">
              <w:rPr>
                <w:b/>
                <w:sz w:val="20"/>
                <w:szCs w:val="20"/>
              </w:rPr>
              <w:t xml:space="preserve">                         Индекс</w:t>
            </w:r>
          </w:p>
        </w:tc>
        <w:tc>
          <w:tcPr>
            <w:tcW w:w="2899" w:type="dxa"/>
            <w:gridSpan w:val="3"/>
            <w:vMerge w:val="restart"/>
          </w:tcPr>
          <w:p w:rsidR="0061622A" w:rsidRPr="00DB2865" w:rsidRDefault="0061622A" w:rsidP="00B90410">
            <w:pPr>
              <w:rPr>
                <w:b/>
                <w:sz w:val="20"/>
                <w:szCs w:val="20"/>
              </w:rPr>
            </w:pPr>
          </w:p>
          <w:p w:rsidR="0061622A" w:rsidRPr="00DB2865" w:rsidRDefault="0061622A" w:rsidP="00B90410">
            <w:pPr>
              <w:rPr>
                <w:b/>
                <w:sz w:val="20"/>
                <w:szCs w:val="20"/>
              </w:rPr>
            </w:pPr>
          </w:p>
          <w:p w:rsidR="0061622A" w:rsidRPr="00DB2865" w:rsidRDefault="0061622A" w:rsidP="00B90410">
            <w:pPr>
              <w:rPr>
                <w:b/>
                <w:sz w:val="20"/>
                <w:szCs w:val="20"/>
              </w:rPr>
            </w:pPr>
          </w:p>
          <w:p w:rsidR="0061622A" w:rsidRPr="00DB2865" w:rsidRDefault="0061622A" w:rsidP="00B90410">
            <w:pPr>
              <w:rPr>
                <w:b/>
                <w:sz w:val="20"/>
                <w:szCs w:val="20"/>
              </w:rPr>
            </w:pPr>
          </w:p>
          <w:p w:rsidR="0061622A" w:rsidRPr="00DB2865" w:rsidRDefault="0061622A" w:rsidP="00B90410">
            <w:pPr>
              <w:rPr>
                <w:b/>
                <w:sz w:val="20"/>
                <w:szCs w:val="20"/>
              </w:rPr>
            </w:pPr>
          </w:p>
          <w:p w:rsidR="0061622A" w:rsidRDefault="0061622A" w:rsidP="00B90410">
            <w:r w:rsidRPr="00DB2865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56" w:type="dxa"/>
            <w:gridSpan w:val="3"/>
            <w:vMerge w:val="restart"/>
            <w:textDirection w:val="btLr"/>
          </w:tcPr>
          <w:p w:rsidR="0061622A" w:rsidRPr="00DB2865" w:rsidRDefault="0061622A" w:rsidP="00B90410">
            <w:pPr>
              <w:ind w:left="113" w:right="113"/>
              <w:rPr>
                <w:b/>
                <w:sz w:val="20"/>
                <w:szCs w:val="20"/>
              </w:rPr>
            </w:pPr>
          </w:p>
          <w:p w:rsidR="0061622A" w:rsidRPr="00DB2865" w:rsidRDefault="0061622A" w:rsidP="00B90410">
            <w:pPr>
              <w:ind w:left="113" w:right="113"/>
              <w:rPr>
                <w:b/>
                <w:sz w:val="20"/>
                <w:szCs w:val="20"/>
              </w:rPr>
            </w:pPr>
          </w:p>
          <w:p w:rsidR="0061622A" w:rsidRDefault="0061622A" w:rsidP="00B90410">
            <w:pPr>
              <w:ind w:left="113" w:right="113"/>
            </w:pPr>
            <w:r w:rsidRPr="00DB2865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5137" w:type="dxa"/>
            <w:gridSpan w:val="16"/>
          </w:tcPr>
          <w:p w:rsidR="0061622A" w:rsidRDefault="0061622A" w:rsidP="00B90410">
            <w:r w:rsidRPr="00DB2865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132" w:type="dxa"/>
            <w:gridSpan w:val="27"/>
            <w:shd w:val="clear" w:color="auto" w:fill="auto"/>
          </w:tcPr>
          <w:p w:rsidR="0061622A" w:rsidRDefault="0061622A" w:rsidP="00B90410">
            <w:r w:rsidRPr="00DB2865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61622A" w:rsidTr="00B90410">
        <w:trPr>
          <w:trHeight w:val="78"/>
        </w:trPr>
        <w:tc>
          <w:tcPr>
            <w:tcW w:w="1376" w:type="dxa"/>
            <w:vMerge/>
          </w:tcPr>
          <w:p w:rsidR="0061622A" w:rsidRDefault="0061622A" w:rsidP="00B90410"/>
        </w:tc>
        <w:tc>
          <w:tcPr>
            <w:tcW w:w="2899" w:type="dxa"/>
            <w:gridSpan w:val="3"/>
            <w:vMerge/>
          </w:tcPr>
          <w:p w:rsidR="0061622A" w:rsidRDefault="0061622A" w:rsidP="00B90410"/>
        </w:tc>
        <w:tc>
          <w:tcPr>
            <w:tcW w:w="1656" w:type="dxa"/>
            <w:gridSpan w:val="3"/>
            <w:vMerge/>
          </w:tcPr>
          <w:p w:rsidR="0061622A" w:rsidRDefault="0061622A" w:rsidP="00B90410"/>
        </w:tc>
        <w:tc>
          <w:tcPr>
            <w:tcW w:w="1064" w:type="dxa"/>
            <w:gridSpan w:val="3"/>
            <w:vMerge w:val="restart"/>
            <w:textDirection w:val="btLr"/>
          </w:tcPr>
          <w:p w:rsidR="0061622A" w:rsidRDefault="0061622A" w:rsidP="00B90410">
            <w:pPr>
              <w:ind w:left="113" w:right="113"/>
            </w:pPr>
            <w:r w:rsidRPr="00DB2865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83" w:type="dxa"/>
            <w:gridSpan w:val="3"/>
            <w:vMerge w:val="restart"/>
            <w:textDirection w:val="btLr"/>
          </w:tcPr>
          <w:p w:rsidR="0061622A" w:rsidRPr="00DB2865" w:rsidRDefault="0061622A" w:rsidP="00B90410">
            <w:pPr>
              <w:ind w:left="113" w:right="113"/>
              <w:rPr>
                <w:b/>
                <w:sz w:val="20"/>
                <w:szCs w:val="20"/>
              </w:rPr>
            </w:pPr>
            <w:r w:rsidRPr="00DB2865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290" w:type="dxa"/>
            <w:gridSpan w:val="10"/>
          </w:tcPr>
          <w:p w:rsidR="0061622A" w:rsidRDefault="0061622A" w:rsidP="00B90410">
            <w:proofErr w:type="gramStart"/>
            <w:r w:rsidRPr="00DB2865">
              <w:rPr>
                <w:b/>
                <w:sz w:val="20"/>
                <w:szCs w:val="20"/>
              </w:rPr>
              <w:t>Обязательная  аудиторная</w:t>
            </w:r>
            <w:proofErr w:type="gramEnd"/>
          </w:p>
        </w:tc>
        <w:tc>
          <w:tcPr>
            <w:tcW w:w="1272" w:type="dxa"/>
            <w:gridSpan w:val="8"/>
            <w:shd w:val="clear" w:color="auto" w:fill="auto"/>
          </w:tcPr>
          <w:p w:rsidR="0061622A" w:rsidRDefault="0061622A" w:rsidP="00B90410">
            <w:pPr>
              <w:jc w:val="center"/>
            </w:pPr>
            <w:r w:rsidRPr="00DB2865">
              <w:rPr>
                <w:sz w:val="20"/>
                <w:szCs w:val="20"/>
              </w:rPr>
              <w:t>I курс</w:t>
            </w:r>
          </w:p>
        </w:tc>
        <w:tc>
          <w:tcPr>
            <w:tcW w:w="1153" w:type="dxa"/>
            <w:gridSpan w:val="7"/>
            <w:shd w:val="clear" w:color="auto" w:fill="auto"/>
          </w:tcPr>
          <w:p w:rsidR="0061622A" w:rsidRDefault="0061622A" w:rsidP="00B90410">
            <w:pPr>
              <w:jc w:val="center"/>
            </w:pPr>
            <w:r w:rsidRPr="00DB2865">
              <w:rPr>
                <w:sz w:val="20"/>
                <w:szCs w:val="20"/>
              </w:rPr>
              <w:t>II курс</w:t>
            </w:r>
          </w:p>
        </w:tc>
        <w:tc>
          <w:tcPr>
            <w:tcW w:w="1143" w:type="dxa"/>
            <w:gridSpan w:val="7"/>
            <w:shd w:val="clear" w:color="auto" w:fill="auto"/>
          </w:tcPr>
          <w:p w:rsidR="0061622A" w:rsidRDefault="0061622A" w:rsidP="00B90410">
            <w:pPr>
              <w:jc w:val="center"/>
            </w:pPr>
            <w:r w:rsidRPr="00DB2865">
              <w:rPr>
                <w:sz w:val="20"/>
                <w:szCs w:val="20"/>
              </w:rPr>
              <w:t>II</w:t>
            </w:r>
            <w:r w:rsidRPr="00DB2865">
              <w:rPr>
                <w:sz w:val="20"/>
                <w:szCs w:val="20"/>
                <w:lang w:val="en-US"/>
              </w:rPr>
              <w:t>I</w:t>
            </w:r>
            <w:r w:rsidRPr="00DB286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564" w:type="dxa"/>
            <w:gridSpan w:val="5"/>
            <w:shd w:val="clear" w:color="auto" w:fill="auto"/>
          </w:tcPr>
          <w:p w:rsidR="0061622A" w:rsidRDefault="0061622A" w:rsidP="00B90410">
            <w:pPr>
              <w:jc w:val="center"/>
            </w:pPr>
            <w:r w:rsidRPr="00DB286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DB2865">
              <w:rPr>
                <w:sz w:val="20"/>
                <w:szCs w:val="20"/>
              </w:rPr>
              <w:t xml:space="preserve"> курс</w:t>
            </w:r>
          </w:p>
        </w:tc>
      </w:tr>
      <w:tr w:rsidR="0061622A" w:rsidTr="00B90410">
        <w:trPr>
          <w:trHeight w:val="78"/>
        </w:trPr>
        <w:tc>
          <w:tcPr>
            <w:tcW w:w="1376" w:type="dxa"/>
            <w:vMerge/>
          </w:tcPr>
          <w:p w:rsidR="0061622A" w:rsidRDefault="0061622A" w:rsidP="00B90410"/>
        </w:tc>
        <w:tc>
          <w:tcPr>
            <w:tcW w:w="2899" w:type="dxa"/>
            <w:gridSpan w:val="3"/>
            <w:vMerge/>
          </w:tcPr>
          <w:p w:rsidR="0061622A" w:rsidRDefault="0061622A" w:rsidP="00B90410"/>
        </w:tc>
        <w:tc>
          <w:tcPr>
            <w:tcW w:w="1656" w:type="dxa"/>
            <w:gridSpan w:val="3"/>
            <w:vMerge/>
          </w:tcPr>
          <w:p w:rsidR="0061622A" w:rsidRDefault="0061622A" w:rsidP="00B90410"/>
        </w:tc>
        <w:tc>
          <w:tcPr>
            <w:tcW w:w="1064" w:type="dxa"/>
            <w:gridSpan w:val="3"/>
            <w:vMerge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783" w:type="dxa"/>
            <w:gridSpan w:val="3"/>
            <w:vMerge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1064" w:type="dxa"/>
            <w:gridSpan w:val="3"/>
            <w:vMerge w:val="restart"/>
            <w:textDirection w:val="btLr"/>
          </w:tcPr>
          <w:p w:rsidR="0061622A" w:rsidRDefault="0061622A" w:rsidP="00B90410">
            <w:pPr>
              <w:ind w:left="113" w:right="113"/>
            </w:pPr>
            <w:r w:rsidRPr="00DB2865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2226" w:type="dxa"/>
            <w:gridSpan w:val="7"/>
          </w:tcPr>
          <w:p w:rsidR="0061622A" w:rsidRPr="00DB2865" w:rsidRDefault="0061622A" w:rsidP="00B90410">
            <w:pPr>
              <w:rPr>
                <w:sz w:val="20"/>
                <w:szCs w:val="20"/>
              </w:rPr>
            </w:pPr>
            <w:r w:rsidRPr="00DB2865">
              <w:rPr>
                <w:sz w:val="20"/>
                <w:szCs w:val="20"/>
              </w:rPr>
              <w:t xml:space="preserve">в   </w:t>
            </w:r>
            <w:proofErr w:type="spellStart"/>
            <w:r w:rsidRPr="00DB2865">
              <w:rPr>
                <w:sz w:val="20"/>
                <w:szCs w:val="20"/>
              </w:rPr>
              <w:t>т.ч</w:t>
            </w:r>
            <w:proofErr w:type="spellEnd"/>
            <w:r w:rsidRPr="00DB286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1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сем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2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сем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3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сем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4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сем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5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сем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6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сем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7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сем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8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сем</w:t>
            </w:r>
          </w:p>
        </w:tc>
      </w:tr>
      <w:tr w:rsidR="0061622A" w:rsidTr="00B90410">
        <w:trPr>
          <w:cantSplit/>
          <w:trHeight w:val="2144"/>
        </w:trPr>
        <w:tc>
          <w:tcPr>
            <w:tcW w:w="1376" w:type="dxa"/>
            <w:vMerge/>
          </w:tcPr>
          <w:p w:rsidR="0061622A" w:rsidRDefault="0061622A" w:rsidP="00B90410"/>
        </w:tc>
        <w:tc>
          <w:tcPr>
            <w:tcW w:w="2899" w:type="dxa"/>
            <w:gridSpan w:val="3"/>
            <w:vMerge/>
          </w:tcPr>
          <w:p w:rsidR="0061622A" w:rsidRDefault="0061622A" w:rsidP="00B90410"/>
        </w:tc>
        <w:tc>
          <w:tcPr>
            <w:tcW w:w="1656" w:type="dxa"/>
            <w:gridSpan w:val="3"/>
            <w:vMerge/>
          </w:tcPr>
          <w:p w:rsidR="0061622A" w:rsidRDefault="0061622A" w:rsidP="00B90410"/>
        </w:tc>
        <w:tc>
          <w:tcPr>
            <w:tcW w:w="1064" w:type="dxa"/>
            <w:gridSpan w:val="3"/>
            <w:vMerge/>
            <w:textDirection w:val="btLr"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783" w:type="dxa"/>
            <w:gridSpan w:val="3"/>
            <w:vMerge/>
            <w:textDirection w:val="btLr"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1064" w:type="dxa"/>
            <w:gridSpan w:val="3"/>
            <w:vMerge/>
            <w:textDirection w:val="btLr"/>
          </w:tcPr>
          <w:p w:rsidR="0061622A" w:rsidRDefault="0061622A" w:rsidP="00B90410">
            <w:pPr>
              <w:ind w:left="113" w:right="113"/>
            </w:pPr>
          </w:p>
        </w:tc>
        <w:tc>
          <w:tcPr>
            <w:tcW w:w="677" w:type="dxa"/>
            <w:gridSpan w:val="3"/>
            <w:textDirection w:val="btLr"/>
          </w:tcPr>
          <w:p w:rsidR="0061622A" w:rsidRPr="00F629C4" w:rsidRDefault="0061622A" w:rsidP="00B90410">
            <w:pPr>
              <w:jc w:val="center"/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лекций</w:t>
            </w:r>
          </w:p>
        </w:tc>
        <w:tc>
          <w:tcPr>
            <w:tcW w:w="1062" w:type="dxa"/>
            <w:gridSpan w:val="3"/>
            <w:textDirection w:val="btLr"/>
          </w:tcPr>
          <w:p w:rsidR="0061622A" w:rsidRPr="00F629C4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лаб. и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F629C4">
              <w:rPr>
                <w:sz w:val="22"/>
                <w:szCs w:val="22"/>
              </w:rPr>
              <w:t>аня</w:t>
            </w:r>
            <w:r>
              <w:rPr>
                <w:sz w:val="22"/>
                <w:szCs w:val="22"/>
              </w:rPr>
              <w:t>зтий</w:t>
            </w:r>
            <w:proofErr w:type="spellEnd"/>
            <w:r>
              <w:rPr>
                <w:sz w:val="22"/>
                <w:szCs w:val="22"/>
              </w:rPr>
              <w:t>, вкл. с</w:t>
            </w:r>
            <w:r w:rsidRPr="00F629C4">
              <w:rPr>
                <w:sz w:val="22"/>
                <w:szCs w:val="22"/>
              </w:rPr>
              <w:t>еминары</w:t>
            </w:r>
          </w:p>
        </w:tc>
        <w:tc>
          <w:tcPr>
            <w:tcW w:w="487" w:type="dxa"/>
            <w:textDirection w:val="btLr"/>
          </w:tcPr>
          <w:p w:rsidR="0061622A" w:rsidRPr="00F629C4" w:rsidRDefault="0061622A" w:rsidP="00B90410">
            <w:pPr>
              <w:jc w:val="center"/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курсовых работ проектов)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1622A" w:rsidRPr="00F629C4" w:rsidRDefault="0061622A" w:rsidP="00B90410">
            <w:pPr>
              <w:jc w:val="center"/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17</w:t>
            </w:r>
          </w:p>
          <w:p w:rsidR="0061622A" w:rsidRPr="00F629C4" w:rsidRDefault="0061622A" w:rsidP="00B90410">
            <w:pPr>
              <w:jc w:val="center"/>
              <w:rPr>
                <w:sz w:val="22"/>
                <w:szCs w:val="22"/>
              </w:rPr>
            </w:pPr>
            <w:proofErr w:type="spellStart"/>
            <w:r w:rsidRPr="00F629C4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5" w:type="dxa"/>
            <w:gridSpan w:val="5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22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proofErr w:type="spellStart"/>
            <w:r w:rsidRPr="00F629C4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568" w:type="dxa"/>
            <w:gridSpan w:val="3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16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proofErr w:type="spellStart"/>
            <w:r w:rsidRPr="00F629C4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585" w:type="dxa"/>
            <w:gridSpan w:val="4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18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proofErr w:type="spellStart"/>
            <w:r w:rsidRPr="00F629C4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573" w:type="dxa"/>
            <w:gridSpan w:val="4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14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proofErr w:type="spellStart"/>
            <w:r w:rsidRPr="00F629C4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570" w:type="dxa"/>
            <w:gridSpan w:val="3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17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proofErr w:type="spellStart"/>
            <w:r w:rsidRPr="00F629C4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10" w:type="dxa"/>
            <w:gridSpan w:val="2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11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proofErr w:type="spellStart"/>
            <w:r w:rsidRPr="00F629C4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4" w:type="dxa"/>
            <w:gridSpan w:val="3"/>
            <w:shd w:val="clear" w:color="auto" w:fill="auto"/>
          </w:tcPr>
          <w:p w:rsidR="0061622A" w:rsidRPr="00F629C4" w:rsidRDefault="0061622A" w:rsidP="00B90410">
            <w:pPr>
              <w:rPr>
                <w:sz w:val="22"/>
                <w:szCs w:val="22"/>
              </w:rPr>
            </w:pPr>
            <w:r w:rsidRPr="00F629C4">
              <w:rPr>
                <w:sz w:val="22"/>
                <w:szCs w:val="22"/>
              </w:rPr>
              <w:t>11</w:t>
            </w:r>
          </w:p>
          <w:p w:rsidR="0061622A" w:rsidRPr="00F629C4" w:rsidRDefault="0061622A" w:rsidP="00B90410">
            <w:pPr>
              <w:rPr>
                <w:sz w:val="22"/>
                <w:szCs w:val="22"/>
              </w:rPr>
            </w:pPr>
            <w:proofErr w:type="spellStart"/>
            <w:r w:rsidRPr="00F629C4">
              <w:rPr>
                <w:sz w:val="22"/>
                <w:szCs w:val="22"/>
              </w:rPr>
              <w:t>нед</w:t>
            </w:r>
            <w:proofErr w:type="spellEnd"/>
          </w:p>
        </w:tc>
      </w:tr>
      <w:tr w:rsidR="0061622A" w:rsidRPr="00DB2865" w:rsidTr="00B90410">
        <w:tc>
          <w:tcPr>
            <w:tcW w:w="1376" w:type="dxa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99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64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83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64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677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062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05" w:type="dxa"/>
            <w:gridSpan w:val="5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585" w:type="dxa"/>
            <w:gridSpan w:val="4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573" w:type="dxa"/>
            <w:gridSpan w:val="4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570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854" w:type="dxa"/>
            <w:gridSpan w:val="3"/>
          </w:tcPr>
          <w:p w:rsidR="0061622A" w:rsidRPr="00F629C4" w:rsidRDefault="0061622A" w:rsidP="00B90410">
            <w:pPr>
              <w:jc w:val="center"/>
              <w:rPr>
                <w:i/>
                <w:sz w:val="18"/>
                <w:szCs w:val="18"/>
              </w:rPr>
            </w:pPr>
            <w:r w:rsidRPr="00F629C4">
              <w:rPr>
                <w:i/>
                <w:sz w:val="18"/>
                <w:szCs w:val="18"/>
              </w:rPr>
              <w:t>17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Pr="00D540B0">
              <w:rPr>
                <w:b/>
                <w:smallCaps/>
                <w:w w:val="100"/>
                <w:sz w:val="22"/>
                <w:szCs w:val="22"/>
              </w:rPr>
              <w:t xml:space="preserve">З, </w:t>
            </w:r>
            <w:r>
              <w:rPr>
                <w:b/>
                <w:smallCaps/>
                <w:w w:val="100"/>
                <w:sz w:val="22"/>
                <w:szCs w:val="22"/>
              </w:rPr>
              <w:t xml:space="preserve">5 </w:t>
            </w:r>
            <w:proofErr w:type="gramStart"/>
            <w:r w:rsidRPr="00D540B0">
              <w:rPr>
                <w:b/>
                <w:smallCaps/>
                <w:w w:val="100"/>
                <w:sz w:val="22"/>
                <w:szCs w:val="22"/>
              </w:rPr>
              <w:t>ДЗ</w:t>
            </w:r>
            <w:r w:rsidRPr="00D540B0"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>,</w:t>
            </w:r>
            <w:proofErr w:type="gramEnd"/>
            <w:r>
              <w:rPr>
                <w:b/>
                <w:smallCaps/>
                <w:sz w:val="22"/>
                <w:szCs w:val="22"/>
              </w:rPr>
              <w:t xml:space="preserve"> 1КР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629C4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ОГСЭ.01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  <w:w w:val="100"/>
                <w:sz w:val="22"/>
                <w:szCs w:val="22"/>
              </w:rPr>
              <w:t xml:space="preserve"> </w:t>
            </w:r>
            <w:r w:rsidRPr="00D540B0">
              <w:rPr>
                <w:smallCaps/>
                <w:w w:val="100"/>
                <w:sz w:val="22"/>
                <w:szCs w:val="22"/>
              </w:rPr>
              <w:t>ДЗ</w:t>
            </w:r>
            <w:r>
              <w:rPr>
                <w:smallCaps/>
                <w:w w:val="100"/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54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ОГСЭ.02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История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  <w:w w:val="100"/>
                <w:sz w:val="22"/>
                <w:szCs w:val="22"/>
              </w:rPr>
              <w:t xml:space="preserve"> ДЗ3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54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ОГСЭ.03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ind w:left="-108" w:right="-204"/>
              <w:jc w:val="center"/>
              <w:rPr>
                <w:sz w:val="22"/>
                <w:szCs w:val="22"/>
              </w:rPr>
            </w:pPr>
            <w:r>
              <w:rPr>
                <w:smallCaps/>
                <w:w w:val="100"/>
                <w:sz w:val="22"/>
                <w:szCs w:val="22"/>
              </w:rPr>
              <w:t>-,-,-,-,</w:t>
            </w:r>
            <w:proofErr w:type="gramStart"/>
            <w:r>
              <w:rPr>
                <w:smallCaps/>
                <w:w w:val="100"/>
                <w:sz w:val="22"/>
                <w:szCs w:val="22"/>
              </w:rPr>
              <w:t>-,</w:t>
            </w:r>
            <w:r w:rsidRPr="00D540B0">
              <w:rPr>
                <w:smallCaps/>
                <w:w w:val="100"/>
                <w:sz w:val="22"/>
                <w:szCs w:val="22"/>
              </w:rPr>
              <w:t>ДЗ</w:t>
            </w:r>
            <w:proofErr w:type="gramEnd"/>
            <w:r>
              <w:rPr>
                <w:smallCaps/>
                <w:w w:val="100"/>
                <w:sz w:val="22"/>
                <w:szCs w:val="22"/>
              </w:rPr>
              <w:t>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210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174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174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ОГСЭ.04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proofErr w:type="gramStart"/>
            <w:r w:rsidRPr="00D540B0">
              <w:rPr>
                <w:sz w:val="22"/>
                <w:szCs w:val="22"/>
              </w:rPr>
              <w:t>З,З</w:t>
            </w:r>
            <w:proofErr w:type="gramEnd"/>
            <w:r w:rsidRPr="00D540B0">
              <w:rPr>
                <w:sz w:val="22"/>
                <w:szCs w:val="22"/>
              </w:rPr>
              <w:t>,З,З,З,</w:t>
            </w:r>
            <w:r>
              <w:rPr>
                <w:sz w:val="22"/>
                <w:szCs w:val="22"/>
              </w:rPr>
              <w:t>ДЗ8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348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174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174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172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0ГСЭ.05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р</w:t>
            </w:r>
            <w:r w:rsidRPr="00D540B0">
              <w:rPr>
                <w:sz w:val="22"/>
                <w:szCs w:val="22"/>
              </w:rPr>
              <w:t>усский язык и культура речи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mallCaps/>
                <w:w w:val="100"/>
                <w:sz w:val="22"/>
                <w:szCs w:val="22"/>
              </w:rPr>
            </w:pPr>
            <w:r>
              <w:rPr>
                <w:smallCaps/>
                <w:w w:val="100"/>
                <w:sz w:val="22"/>
                <w:szCs w:val="22"/>
              </w:rPr>
              <w:t>КР8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ОГСЭ.06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З7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ОГСЭ.07</w:t>
            </w:r>
          </w:p>
        </w:tc>
        <w:tc>
          <w:tcPr>
            <w:tcW w:w="2883" w:type="dxa"/>
            <w:vAlign w:val="center"/>
          </w:tcPr>
          <w:p w:rsidR="0061622A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интеллектуальной деятельности</w:t>
            </w:r>
          </w:p>
        </w:tc>
        <w:tc>
          <w:tcPr>
            <w:tcW w:w="1651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ДЗ3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83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77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З, 1</w:t>
            </w:r>
            <w:r w:rsidRPr="00D540B0">
              <w:rPr>
                <w:b/>
                <w:sz w:val="22"/>
                <w:szCs w:val="22"/>
              </w:rPr>
              <w:t>ДЗ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D540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ЕН.01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Математика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З3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32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16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90247C" w:rsidRDefault="0061622A" w:rsidP="00B90410">
            <w:pPr>
              <w:jc w:val="center"/>
              <w:rPr>
                <w:sz w:val="22"/>
                <w:szCs w:val="22"/>
              </w:rPr>
            </w:pPr>
            <w:r w:rsidRPr="0090247C">
              <w:rPr>
                <w:sz w:val="22"/>
                <w:szCs w:val="22"/>
              </w:rPr>
              <w:t>32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ЕН.02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 xml:space="preserve">Информационные технологии </w:t>
            </w:r>
            <w:r>
              <w:rPr>
                <w:sz w:val="22"/>
                <w:szCs w:val="22"/>
              </w:rPr>
              <w:t xml:space="preserve">в </w:t>
            </w:r>
            <w:r w:rsidRPr="00D540B0">
              <w:rPr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540B0">
              <w:rPr>
                <w:b/>
                <w:sz w:val="22"/>
                <w:szCs w:val="22"/>
              </w:rPr>
              <w:t>-,ДЗ</w:t>
            </w:r>
            <w:proofErr w:type="gramEnd"/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118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78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540B0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2883" w:type="dxa"/>
            <w:vAlign w:val="center"/>
          </w:tcPr>
          <w:p w:rsidR="0061622A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 xml:space="preserve">Профессиональный цикл </w:t>
            </w:r>
          </w:p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D540B0">
              <w:rPr>
                <w:b/>
                <w:sz w:val="22"/>
                <w:szCs w:val="22"/>
              </w:rPr>
              <w:t>З, 1</w:t>
            </w:r>
            <w:r>
              <w:rPr>
                <w:b/>
                <w:sz w:val="22"/>
                <w:szCs w:val="22"/>
              </w:rPr>
              <w:t>7ДЗ, 5Э, 1КЭ, 1</w:t>
            </w:r>
            <w:proofErr w:type="gramStart"/>
            <w:r>
              <w:rPr>
                <w:b/>
                <w:sz w:val="22"/>
                <w:szCs w:val="22"/>
              </w:rPr>
              <w:t>КДЗ,  4</w:t>
            </w:r>
            <w:proofErr w:type="gramEnd"/>
            <w:r w:rsidRPr="00D540B0">
              <w:rPr>
                <w:b/>
                <w:sz w:val="22"/>
                <w:szCs w:val="22"/>
              </w:rPr>
              <w:t>Э</w:t>
            </w:r>
            <w:r>
              <w:rPr>
                <w:b/>
                <w:sz w:val="22"/>
                <w:szCs w:val="22"/>
              </w:rPr>
              <w:t>К, 3ЭМ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3672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</w:t>
            </w: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 xml:space="preserve">Общепрофессиональные дисциплины 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0З, 9</w:t>
            </w:r>
            <w:r w:rsidRPr="00D540B0">
              <w:rPr>
                <w:b/>
                <w:sz w:val="22"/>
                <w:szCs w:val="22"/>
              </w:rPr>
              <w:t xml:space="preserve">ДЗ, </w:t>
            </w:r>
            <w:r>
              <w:rPr>
                <w:b/>
                <w:sz w:val="22"/>
                <w:szCs w:val="22"/>
              </w:rPr>
              <w:t>1</w:t>
            </w:r>
            <w:r w:rsidRPr="00D540B0">
              <w:rPr>
                <w:b/>
                <w:sz w:val="22"/>
                <w:szCs w:val="22"/>
              </w:rPr>
              <w:t>Э</w:t>
            </w:r>
            <w:r>
              <w:rPr>
                <w:b/>
                <w:sz w:val="22"/>
                <w:szCs w:val="22"/>
              </w:rPr>
              <w:t>, 1КЭ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1218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lastRenderedPageBreak/>
              <w:t>ОП.01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Основы латинского языка с мед. терминологией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  <w:w w:val="100"/>
                <w:sz w:val="22"/>
                <w:szCs w:val="22"/>
              </w:rPr>
              <w:t>ДЗ3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54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ОП.02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 xml:space="preserve">-, </w:t>
            </w:r>
            <w:proofErr w:type="gramStart"/>
            <w:r w:rsidRPr="00D540B0">
              <w:rPr>
                <w:sz w:val="22"/>
                <w:szCs w:val="22"/>
              </w:rPr>
              <w:t>Э</w:t>
            </w:r>
            <w:proofErr w:type="gramEnd"/>
            <w:r w:rsidRPr="00D540B0">
              <w:rPr>
                <w:sz w:val="22"/>
                <w:szCs w:val="22"/>
              </w:rPr>
              <w:t xml:space="preserve"> (</w:t>
            </w:r>
            <w:proofErr w:type="spellStart"/>
            <w:r w:rsidRPr="00D540B0">
              <w:rPr>
                <w:sz w:val="22"/>
                <w:szCs w:val="22"/>
              </w:rPr>
              <w:t>компл</w:t>
            </w:r>
            <w:proofErr w:type="spellEnd"/>
            <w:r w:rsidRPr="00D540B0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182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62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120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52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68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540B0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540B0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ОП.03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Основы патологии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Э (</w:t>
            </w:r>
            <w:proofErr w:type="spellStart"/>
            <w:r w:rsidRPr="00D540B0">
              <w:rPr>
                <w:sz w:val="22"/>
                <w:szCs w:val="22"/>
              </w:rPr>
              <w:t>компл</w:t>
            </w:r>
            <w:proofErr w:type="spellEnd"/>
            <w:r w:rsidRPr="00D540B0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54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ОП.04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Генетика человека с основами медицинской генетики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ДЗ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54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ОП.05</w:t>
            </w:r>
          </w:p>
        </w:tc>
        <w:tc>
          <w:tcPr>
            <w:tcW w:w="2883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Гигиена и экология человека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ДЗ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72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24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12</w:t>
            </w:r>
          </w:p>
        </w:tc>
        <w:tc>
          <w:tcPr>
            <w:tcW w:w="61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ОП.06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Основы микробиологии и иммунологии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-, </w:t>
            </w:r>
            <w:r w:rsidRPr="00D540B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З4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108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72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24</w:t>
            </w:r>
          </w:p>
        </w:tc>
        <w:tc>
          <w:tcPr>
            <w:tcW w:w="603" w:type="dxa"/>
            <w:gridSpan w:val="4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ОП.07</w:t>
            </w:r>
          </w:p>
        </w:tc>
        <w:tc>
          <w:tcPr>
            <w:tcW w:w="2890" w:type="dxa"/>
            <w:gridSpan w:val="2"/>
            <w:vAlign w:val="center"/>
          </w:tcPr>
          <w:p w:rsidR="0061622A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Фармакология</w:t>
            </w:r>
          </w:p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540B0">
              <w:rPr>
                <w:sz w:val="22"/>
                <w:szCs w:val="22"/>
              </w:rPr>
              <w:t>2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42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540B0">
              <w:rPr>
                <w:sz w:val="22"/>
                <w:szCs w:val="22"/>
              </w:rPr>
              <w:t>0</w:t>
            </w:r>
          </w:p>
        </w:tc>
        <w:tc>
          <w:tcPr>
            <w:tcW w:w="603" w:type="dxa"/>
            <w:gridSpan w:val="4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ОП.08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Общественное </w:t>
            </w:r>
            <w:r w:rsidRPr="00D540B0">
              <w:rPr>
                <w:sz w:val="22"/>
                <w:szCs w:val="22"/>
              </w:rPr>
              <w:t xml:space="preserve"> здоровье</w:t>
            </w:r>
            <w:proofErr w:type="gramEnd"/>
            <w:r w:rsidRPr="00D540B0">
              <w:rPr>
                <w:sz w:val="22"/>
                <w:szCs w:val="22"/>
              </w:rPr>
              <w:t xml:space="preserve"> и здравоохранение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-,</w:t>
            </w:r>
            <w:r w:rsidRPr="00D540B0">
              <w:rPr>
                <w:sz w:val="22"/>
                <w:szCs w:val="22"/>
              </w:rPr>
              <w:t>ДЗ</w:t>
            </w:r>
            <w:proofErr w:type="gramEnd"/>
            <w:r>
              <w:rPr>
                <w:sz w:val="22"/>
                <w:szCs w:val="22"/>
              </w:rPr>
              <w:t>7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603" w:type="dxa"/>
            <w:gridSpan w:val="4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460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ОП.09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Психология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540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ДЗ</w:t>
            </w:r>
            <w:proofErr w:type="gramEnd"/>
            <w:r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1C75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ОП.10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 xml:space="preserve">Правовое обеспечение </w:t>
            </w:r>
            <w:proofErr w:type="spellStart"/>
            <w:r w:rsidRPr="00D540B0">
              <w:rPr>
                <w:sz w:val="22"/>
                <w:szCs w:val="22"/>
              </w:rPr>
              <w:t>проф.деятельности</w:t>
            </w:r>
            <w:proofErr w:type="spellEnd"/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ДЗ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54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24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12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36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ОП.11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ДЗ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102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68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20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48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68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ОП.12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Коммуникативный практикум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1622A" w:rsidRPr="001F3FF3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2890" w:type="dxa"/>
            <w:gridSpan w:val="2"/>
            <w:vAlign w:val="center"/>
          </w:tcPr>
          <w:p w:rsidR="0061622A" w:rsidRDefault="0061622A" w:rsidP="00B90410">
            <w:pPr>
              <w:rPr>
                <w:b/>
                <w:sz w:val="22"/>
                <w:szCs w:val="22"/>
              </w:rPr>
            </w:pPr>
          </w:p>
          <w:p w:rsidR="0061622A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Профессиональные модули</w:t>
            </w:r>
          </w:p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0З, 9ДЗ, 1КДЗ, 4Э, 1</w:t>
            </w:r>
            <w:r w:rsidRPr="001C7559">
              <w:rPr>
                <w:b/>
                <w:color w:val="auto"/>
                <w:sz w:val="22"/>
                <w:szCs w:val="22"/>
              </w:rPr>
              <w:t>ЭК</w:t>
            </w:r>
            <w:r>
              <w:rPr>
                <w:b/>
                <w:color w:val="auto"/>
                <w:sz w:val="22"/>
                <w:szCs w:val="22"/>
              </w:rPr>
              <w:t>, 3ЭМ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5A1693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2454</w:t>
            </w:r>
          </w:p>
        </w:tc>
        <w:tc>
          <w:tcPr>
            <w:tcW w:w="783" w:type="dxa"/>
            <w:gridSpan w:val="3"/>
            <w:vAlign w:val="center"/>
          </w:tcPr>
          <w:p w:rsidR="0061622A" w:rsidRPr="005A1693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820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CE02CC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1634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638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996</w:t>
            </w:r>
          </w:p>
        </w:tc>
        <w:tc>
          <w:tcPr>
            <w:tcW w:w="579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CE02CC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148</w:t>
            </w:r>
          </w:p>
        </w:tc>
        <w:tc>
          <w:tcPr>
            <w:tcW w:w="540" w:type="dxa"/>
            <w:gridSpan w:val="2"/>
            <w:vAlign w:val="center"/>
          </w:tcPr>
          <w:p w:rsidR="0061622A" w:rsidRPr="001F3FF3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224</w:t>
            </w:r>
          </w:p>
        </w:tc>
        <w:tc>
          <w:tcPr>
            <w:tcW w:w="540" w:type="dxa"/>
            <w:gridSpan w:val="3"/>
            <w:vAlign w:val="center"/>
          </w:tcPr>
          <w:p w:rsidR="0061622A" w:rsidRPr="001F3FF3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342</w:t>
            </w:r>
          </w:p>
        </w:tc>
        <w:tc>
          <w:tcPr>
            <w:tcW w:w="542" w:type="dxa"/>
            <w:gridSpan w:val="3"/>
            <w:vAlign w:val="center"/>
          </w:tcPr>
          <w:p w:rsidR="0061622A" w:rsidRPr="001F3FF3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520</w:t>
            </w:r>
          </w:p>
        </w:tc>
        <w:tc>
          <w:tcPr>
            <w:tcW w:w="720" w:type="dxa"/>
            <w:gridSpan w:val="3"/>
            <w:vAlign w:val="center"/>
          </w:tcPr>
          <w:p w:rsidR="0061622A" w:rsidRPr="001F3FF3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300</w:t>
            </w:r>
          </w:p>
        </w:tc>
        <w:tc>
          <w:tcPr>
            <w:tcW w:w="898" w:type="dxa"/>
            <w:gridSpan w:val="3"/>
            <w:vAlign w:val="center"/>
          </w:tcPr>
          <w:p w:rsidR="0061622A" w:rsidRPr="001F3FF3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100</w:t>
            </w: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2890" w:type="dxa"/>
            <w:gridSpan w:val="2"/>
            <w:vAlign w:val="center"/>
          </w:tcPr>
          <w:p w:rsidR="0061622A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Проведение профилактических мероприятий</w:t>
            </w:r>
          </w:p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0З, 3ДЗ, 1</w:t>
            </w:r>
            <w:r w:rsidRPr="00D540B0">
              <w:rPr>
                <w:b/>
                <w:sz w:val="22"/>
                <w:szCs w:val="22"/>
              </w:rPr>
              <w:t>Э</w:t>
            </w:r>
            <w:r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1F3FF3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</w:t>
            </w:r>
            <w:r w:rsidRPr="001F3FF3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540" w:type="dxa"/>
            <w:gridSpan w:val="3"/>
            <w:vAlign w:val="center"/>
          </w:tcPr>
          <w:p w:rsidR="0061622A" w:rsidRPr="001F3FF3" w:rsidRDefault="0061622A" w:rsidP="00B90410">
            <w:pPr>
              <w:jc w:val="center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1F3FF3">
              <w:rPr>
                <w:b/>
                <w:color w:val="auto"/>
                <w:sz w:val="22"/>
                <w:szCs w:val="22"/>
              </w:rPr>
              <w:t>96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МДК.01.01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Здоровый человек и его окружение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24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 44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УП.01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ПП.01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540B0">
              <w:rPr>
                <w:sz w:val="22"/>
                <w:szCs w:val="22"/>
              </w:rPr>
              <w:t>З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МДК.01.02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Основы профилактики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ДЗ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93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31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62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12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 12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МЛК.01.03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Сестринское дело в системе первичной медико-санитарной </w:t>
            </w:r>
            <w:r w:rsidRPr="00D540B0">
              <w:rPr>
                <w:sz w:val="22"/>
                <w:szCs w:val="22"/>
              </w:rPr>
              <w:t>помощи населению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ДЗ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51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17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 18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lastRenderedPageBreak/>
              <w:t>УП.01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З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ПП.01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540B0">
              <w:rPr>
                <w:sz w:val="22"/>
                <w:szCs w:val="22"/>
              </w:rPr>
              <w:t>З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Участие в лечебно-диагностическом</w:t>
            </w:r>
            <w:r>
              <w:rPr>
                <w:b/>
                <w:sz w:val="22"/>
                <w:szCs w:val="22"/>
              </w:rPr>
              <w:t xml:space="preserve"> и </w:t>
            </w:r>
            <w:proofErr w:type="gramStart"/>
            <w:r>
              <w:rPr>
                <w:b/>
                <w:sz w:val="22"/>
                <w:szCs w:val="22"/>
              </w:rPr>
              <w:t xml:space="preserve">реабилитационном </w:t>
            </w:r>
            <w:r w:rsidRPr="00D540B0">
              <w:rPr>
                <w:b/>
                <w:sz w:val="22"/>
                <w:szCs w:val="22"/>
              </w:rPr>
              <w:t xml:space="preserve"> проце</w:t>
            </w:r>
            <w:r>
              <w:rPr>
                <w:b/>
                <w:sz w:val="22"/>
                <w:szCs w:val="22"/>
              </w:rPr>
              <w:t>с</w:t>
            </w:r>
            <w:r w:rsidRPr="00D540B0">
              <w:rPr>
                <w:b/>
                <w:sz w:val="22"/>
                <w:szCs w:val="22"/>
              </w:rPr>
              <w:t>се</w:t>
            </w:r>
            <w:proofErr w:type="gramEnd"/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0З, 4ДЗ, 3Э, 1ЭМ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1602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E02CC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1261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МДК.02.01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Сестринский уход при различных заболеваниях и состояниях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0З, 3ДЗ, 3Э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98" w:type="dxa"/>
            <w:gridSpan w:val="3"/>
          </w:tcPr>
          <w:p w:rsidR="0061622A" w:rsidRPr="00EE4D9E" w:rsidRDefault="0061622A" w:rsidP="00B9041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347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1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095CF4" w:rsidRDefault="0061622A" w:rsidP="00B90410">
            <w:pPr>
              <w:rPr>
                <w:i/>
                <w:sz w:val="22"/>
                <w:szCs w:val="22"/>
              </w:rPr>
            </w:pPr>
            <w:r w:rsidRPr="00095CF4">
              <w:rPr>
                <w:i/>
                <w:sz w:val="22"/>
                <w:szCs w:val="22"/>
              </w:rPr>
              <w:t>Сестринская помощь в терапии</w:t>
            </w:r>
          </w:p>
        </w:tc>
        <w:tc>
          <w:tcPr>
            <w:tcW w:w="1651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Э5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783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54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347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2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095CF4" w:rsidRDefault="0061622A" w:rsidP="00B90410">
            <w:pPr>
              <w:rPr>
                <w:i/>
                <w:sz w:val="22"/>
                <w:szCs w:val="22"/>
              </w:rPr>
            </w:pPr>
            <w:r w:rsidRPr="00095CF4">
              <w:rPr>
                <w:i/>
                <w:sz w:val="22"/>
                <w:szCs w:val="22"/>
              </w:rPr>
              <w:t>Сестринская помощь в хирургии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095CF4">
              <w:rPr>
                <w:i/>
                <w:sz w:val="22"/>
                <w:szCs w:val="22"/>
              </w:rPr>
              <w:t>травматологии</w:t>
            </w:r>
            <w:r>
              <w:rPr>
                <w:i/>
                <w:sz w:val="22"/>
                <w:szCs w:val="22"/>
              </w:rPr>
              <w:t xml:space="preserve"> и онкологии </w:t>
            </w:r>
          </w:p>
        </w:tc>
        <w:tc>
          <w:tcPr>
            <w:tcW w:w="1651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Э6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783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64/120</w:t>
            </w:r>
          </w:p>
        </w:tc>
        <w:tc>
          <w:tcPr>
            <w:tcW w:w="72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360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3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095CF4" w:rsidRDefault="0061622A" w:rsidP="00B90410">
            <w:pPr>
              <w:rPr>
                <w:i/>
                <w:sz w:val="22"/>
                <w:szCs w:val="22"/>
              </w:rPr>
            </w:pPr>
            <w:r w:rsidRPr="00095CF4">
              <w:rPr>
                <w:i/>
                <w:sz w:val="22"/>
                <w:szCs w:val="22"/>
              </w:rPr>
              <w:t>Сестринская помощь в педиатрии</w:t>
            </w:r>
          </w:p>
        </w:tc>
        <w:tc>
          <w:tcPr>
            <w:tcW w:w="1651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-,Э</w:t>
            </w:r>
            <w:proofErr w:type="gramEnd"/>
            <w:r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83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28/12</w:t>
            </w:r>
          </w:p>
        </w:tc>
        <w:tc>
          <w:tcPr>
            <w:tcW w:w="54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32/88</w:t>
            </w:r>
          </w:p>
        </w:tc>
        <w:tc>
          <w:tcPr>
            <w:tcW w:w="72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361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4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095CF4" w:rsidRDefault="0061622A" w:rsidP="00B90410">
            <w:pPr>
              <w:rPr>
                <w:i/>
                <w:sz w:val="22"/>
                <w:szCs w:val="22"/>
              </w:rPr>
            </w:pPr>
            <w:r w:rsidRPr="00095CF4">
              <w:rPr>
                <w:i/>
                <w:sz w:val="22"/>
                <w:szCs w:val="22"/>
              </w:rPr>
              <w:t>Сестринская помощь в акушерстве и гинекологии</w:t>
            </w:r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ДЗ6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40/60</w:t>
            </w:r>
          </w:p>
        </w:tc>
        <w:tc>
          <w:tcPr>
            <w:tcW w:w="720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360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5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Сестринская помощь при инфекционных заболеваниях</w:t>
            </w:r>
          </w:p>
        </w:tc>
        <w:tc>
          <w:tcPr>
            <w:tcW w:w="1651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ДЗ6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30/40</w:t>
            </w:r>
          </w:p>
        </w:tc>
        <w:tc>
          <w:tcPr>
            <w:tcW w:w="720" w:type="dxa"/>
            <w:gridSpan w:val="3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174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6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Сестринская помощь в неврологии</w:t>
            </w:r>
          </w:p>
        </w:tc>
        <w:tc>
          <w:tcPr>
            <w:tcW w:w="1651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ДЗ6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</w:t>
            </w:r>
          </w:p>
        </w:tc>
        <w:tc>
          <w:tcPr>
            <w:tcW w:w="720" w:type="dxa"/>
            <w:gridSpan w:val="3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293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7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Сестринская помощь в психиатрии</w:t>
            </w:r>
          </w:p>
        </w:tc>
        <w:tc>
          <w:tcPr>
            <w:tcW w:w="1651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898" w:type="dxa"/>
            <w:gridSpan w:val="3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160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8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Сестринская помощь в </w:t>
            </w:r>
            <w:proofErr w:type="spellStart"/>
            <w:r>
              <w:rPr>
                <w:i/>
                <w:sz w:val="22"/>
                <w:szCs w:val="22"/>
              </w:rPr>
              <w:t>дерматовенерологии</w:t>
            </w:r>
            <w:proofErr w:type="spellEnd"/>
          </w:p>
        </w:tc>
        <w:tc>
          <w:tcPr>
            <w:tcW w:w="1651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427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9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Сестринская помощь в офтальмологии</w:t>
            </w:r>
          </w:p>
        </w:tc>
        <w:tc>
          <w:tcPr>
            <w:tcW w:w="1651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gridAfter w:val="1"/>
          <w:wAfter w:w="28" w:type="dxa"/>
          <w:trHeight w:val="320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10</w:t>
            </w:r>
          </w:p>
        </w:tc>
        <w:tc>
          <w:tcPr>
            <w:tcW w:w="2890" w:type="dxa"/>
            <w:gridSpan w:val="2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Сестринская помощь в </w:t>
            </w:r>
            <w:proofErr w:type="spellStart"/>
            <w:r>
              <w:rPr>
                <w:i/>
                <w:sz w:val="22"/>
                <w:szCs w:val="22"/>
              </w:rPr>
              <w:t>оторинолярингологии</w:t>
            </w:r>
            <w:proofErr w:type="spellEnd"/>
          </w:p>
        </w:tc>
        <w:tc>
          <w:tcPr>
            <w:tcW w:w="1651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9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9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  <w:tc>
          <w:tcPr>
            <w:tcW w:w="898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trHeight w:val="173"/>
        </w:trPr>
        <w:tc>
          <w:tcPr>
            <w:tcW w:w="1376" w:type="dxa"/>
            <w:vAlign w:val="center"/>
          </w:tcPr>
          <w:p w:rsidR="0061622A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МДК 02.01</w:t>
            </w:r>
          </w:p>
        </w:tc>
        <w:tc>
          <w:tcPr>
            <w:tcW w:w="2899" w:type="dxa"/>
            <w:gridSpan w:val="3"/>
            <w:vAlign w:val="center"/>
          </w:tcPr>
          <w:p w:rsidR="0061622A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1656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5н./180</w:t>
            </w:r>
          </w:p>
        </w:tc>
        <w:tc>
          <w:tcPr>
            <w:tcW w:w="783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1н./36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3н./108</w:t>
            </w: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1н./36</w:t>
            </w:r>
          </w:p>
        </w:tc>
        <w:tc>
          <w:tcPr>
            <w:tcW w:w="720" w:type="dxa"/>
            <w:gridSpan w:val="2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trHeight w:val="920"/>
        </w:trPr>
        <w:tc>
          <w:tcPr>
            <w:tcW w:w="1376" w:type="dxa"/>
            <w:vAlign w:val="center"/>
          </w:tcPr>
          <w:p w:rsidR="0061622A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МДК 02.01</w:t>
            </w:r>
          </w:p>
        </w:tc>
        <w:tc>
          <w:tcPr>
            <w:tcW w:w="2899" w:type="dxa"/>
            <w:gridSpan w:val="3"/>
            <w:vAlign w:val="center"/>
          </w:tcPr>
          <w:p w:rsidR="0061622A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656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6н./216</w:t>
            </w:r>
          </w:p>
        </w:tc>
        <w:tc>
          <w:tcPr>
            <w:tcW w:w="783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4н./144</w:t>
            </w: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2н./72</w:t>
            </w:r>
          </w:p>
        </w:tc>
        <w:tc>
          <w:tcPr>
            <w:tcW w:w="720" w:type="dxa"/>
            <w:gridSpan w:val="2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trHeight w:val="347"/>
        </w:trPr>
        <w:tc>
          <w:tcPr>
            <w:tcW w:w="1376" w:type="dxa"/>
            <w:vAlign w:val="center"/>
          </w:tcPr>
          <w:p w:rsidR="0061622A" w:rsidRPr="00717FD9" w:rsidRDefault="0061622A" w:rsidP="00B90410">
            <w:pPr>
              <w:rPr>
                <w:sz w:val="22"/>
                <w:szCs w:val="22"/>
              </w:rPr>
            </w:pPr>
            <w:r w:rsidRPr="00717FD9">
              <w:rPr>
                <w:sz w:val="22"/>
                <w:szCs w:val="22"/>
              </w:rPr>
              <w:lastRenderedPageBreak/>
              <w:t>МДК 02.02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717FD9" w:rsidRDefault="0061622A" w:rsidP="00B90410">
            <w:pPr>
              <w:rPr>
                <w:sz w:val="22"/>
                <w:szCs w:val="22"/>
              </w:rPr>
            </w:pPr>
            <w:r w:rsidRPr="00717FD9">
              <w:rPr>
                <w:sz w:val="22"/>
                <w:szCs w:val="22"/>
              </w:rPr>
              <w:t>Основы реабилитации</w:t>
            </w:r>
          </w:p>
        </w:tc>
        <w:tc>
          <w:tcPr>
            <w:tcW w:w="1656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ДЗ7</w:t>
            </w: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783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677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6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82/104</w:t>
            </w:r>
          </w:p>
        </w:tc>
        <w:tc>
          <w:tcPr>
            <w:tcW w:w="720" w:type="dxa"/>
            <w:gridSpan w:val="2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trHeight w:val="173"/>
        </w:trPr>
        <w:tc>
          <w:tcPr>
            <w:tcW w:w="1376" w:type="dxa"/>
            <w:vAlign w:val="center"/>
          </w:tcPr>
          <w:p w:rsidR="0061622A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МДК 02.02</w:t>
            </w:r>
          </w:p>
        </w:tc>
        <w:tc>
          <w:tcPr>
            <w:tcW w:w="2899" w:type="dxa"/>
            <w:gridSpan w:val="3"/>
            <w:vAlign w:val="center"/>
          </w:tcPr>
          <w:p w:rsidR="0061622A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1656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1н./36</w:t>
            </w:r>
          </w:p>
        </w:tc>
        <w:tc>
          <w:tcPr>
            <w:tcW w:w="783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1н./36</w:t>
            </w:r>
          </w:p>
        </w:tc>
        <w:tc>
          <w:tcPr>
            <w:tcW w:w="720" w:type="dxa"/>
            <w:gridSpan w:val="2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trHeight w:val="360"/>
        </w:trPr>
        <w:tc>
          <w:tcPr>
            <w:tcW w:w="1376" w:type="dxa"/>
            <w:vAlign w:val="center"/>
          </w:tcPr>
          <w:p w:rsidR="0061622A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МДК 02.02</w:t>
            </w:r>
          </w:p>
        </w:tc>
        <w:tc>
          <w:tcPr>
            <w:tcW w:w="2899" w:type="dxa"/>
            <w:gridSpan w:val="3"/>
            <w:vAlign w:val="center"/>
          </w:tcPr>
          <w:p w:rsidR="0061622A" w:rsidRDefault="0061622A" w:rsidP="00B904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656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1н./36</w:t>
            </w:r>
          </w:p>
        </w:tc>
        <w:tc>
          <w:tcPr>
            <w:tcW w:w="783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1н./36</w:t>
            </w: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Default="0061622A" w:rsidP="00B90410">
            <w:pPr>
              <w:rPr>
                <w:b/>
                <w:sz w:val="22"/>
                <w:szCs w:val="22"/>
              </w:rPr>
            </w:pPr>
          </w:p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3A073D" w:rsidRDefault="0061622A" w:rsidP="00B90410">
            <w:pPr>
              <w:rPr>
                <w:b/>
                <w:sz w:val="22"/>
                <w:szCs w:val="22"/>
              </w:rPr>
            </w:pPr>
            <w:r w:rsidRPr="003A073D">
              <w:rPr>
                <w:b/>
                <w:sz w:val="22"/>
                <w:szCs w:val="22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0З, 2ДЗ, 1ЭМ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C7559">
              <w:rPr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783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50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44</w:t>
            </w:r>
          </w:p>
        </w:tc>
        <w:tc>
          <w:tcPr>
            <w:tcW w:w="1062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56</w:t>
            </w:r>
          </w:p>
        </w:tc>
        <w:tc>
          <w:tcPr>
            <w:tcW w:w="487" w:type="dxa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1622A" w:rsidRPr="001C7559" w:rsidRDefault="0061622A" w:rsidP="00B9041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61622A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  <w:p w:rsidR="0061622A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МДК.03.01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Основы реаниматологии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ДЗ8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20/26</w:t>
            </w: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МДК.03.02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Медицина катастроф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ДЗ8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81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24/30</w:t>
            </w: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УП.03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З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1н/3</w:t>
            </w:r>
            <w:r w:rsidRPr="00D540B0">
              <w:rPr>
                <w:sz w:val="22"/>
                <w:szCs w:val="22"/>
              </w:rPr>
              <w:t>6</w:t>
            </w:r>
          </w:p>
        </w:tc>
      </w:tr>
      <w:tr w:rsidR="0061622A" w:rsidRPr="00D540B0" w:rsidTr="00B90410">
        <w:trPr>
          <w:trHeight w:val="284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ПП.03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1н/36</w:t>
            </w: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Выполнение работ по профессии младшая</w:t>
            </w:r>
            <w:r>
              <w:rPr>
                <w:b/>
                <w:sz w:val="22"/>
                <w:szCs w:val="22"/>
              </w:rPr>
              <w:t xml:space="preserve"> медицинская</w:t>
            </w:r>
            <w:r w:rsidRPr="00D540B0">
              <w:rPr>
                <w:b/>
                <w:sz w:val="22"/>
                <w:szCs w:val="22"/>
              </w:rPr>
              <w:t xml:space="preserve"> сестра</w:t>
            </w:r>
            <w:r>
              <w:rPr>
                <w:b/>
                <w:sz w:val="22"/>
                <w:szCs w:val="22"/>
              </w:rPr>
              <w:t xml:space="preserve"> по уходу за больными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0З, 1КДЗ, 1Э, 1</w:t>
            </w:r>
            <w:r w:rsidRPr="00D540B0">
              <w:rPr>
                <w:b/>
                <w:sz w:val="22"/>
                <w:szCs w:val="22"/>
              </w:rPr>
              <w:t>Э</w:t>
            </w:r>
            <w:r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090A9F" w:rsidRDefault="0061622A" w:rsidP="00B904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МДК.04.01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Теория и практика сестринского дела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540B0">
              <w:rPr>
                <w:sz w:val="22"/>
                <w:szCs w:val="22"/>
              </w:rPr>
              <w:t>(</w:t>
            </w:r>
            <w:proofErr w:type="spellStart"/>
            <w:r w:rsidRPr="00D540B0">
              <w:rPr>
                <w:sz w:val="22"/>
                <w:szCs w:val="22"/>
              </w:rPr>
              <w:t>компл</w:t>
            </w:r>
            <w:proofErr w:type="spellEnd"/>
            <w:r w:rsidRPr="00D540B0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24/12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МДК.04.02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Безопасная среда для пациента и персонала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540B0">
              <w:rPr>
                <w:sz w:val="22"/>
                <w:szCs w:val="22"/>
              </w:rPr>
              <w:t>(</w:t>
            </w:r>
            <w:proofErr w:type="spellStart"/>
            <w:r w:rsidRPr="00D540B0">
              <w:rPr>
                <w:sz w:val="22"/>
                <w:szCs w:val="22"/>
              </w:rPr>
              <w:t>компл</w:t>
            </w:r>
            <w:proofErr w:type="spellEnd"/>
            <w:r w:rsidRPr="00D540B0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117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60</w:t>
            </w: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 60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УП.04</w:t>
            </w:r>
          </w:p>
        </w:tc>
        <w:tc>
          <w:tcPr>
            <w:tcW w:w="2899" w:type="dxa"/>
            <w:gridSpan w:val="3"/>
            <w:vAlign w:val="center"/>
          </w:tcPr>
          <w:p w:rsidR="0061622A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Учебная практика</w:t>
            </w:r>
          </w:p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З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1н./36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МДК.04.03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Технология оказания мед</w:t>
            </w:r>
            <w:r>
              <w:rPr>
                <w:sz w:val="22"/>
                <w:szCs w:val="22"/>
              </w:rPr>
              <w:t xml:space="preserve">ицинских </w:t>
            </w:r>
            <w:r w:rsidRPr="00D540B0">
              <w:rPr>
                <w:sz w:val="22"/>
                <w:szCs w:val="22"/>
              </w:rPr>
              <w:t>услуг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Э4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30</w:t>
            </w: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090A9F" w:rsidRDefault="0061622A" w:rsidP="00B904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30/4</w:t>
            </w:r>
          </w:p>
        </w:tc>
        <w:tc>
          <w:tcPr>
            <w:tcW w:w="542" w:type="dxa"/>
            <w:gridSpan w:val="3"/>
            <w:vAlign w:val="center"/>
          </w:tcPr>
          <w:p w:rsidR="0061622A" w:rsidRPr="00F91A0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0/ 156</w:t>
            </w: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УП.04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З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1н. / </w:t>
            </w:r>
            <w:r w:rsidRPr="00D540B0">
              <w:rPr>
                <w:sz w:val="22"/>
                <w:szCs w:val="22"/>
              </w:rPr>
              <w:t>36</w:t>
            </w: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D540B0" w:rsidTr="00B90410">
        <w:trPr>
          <w:trHeight w:hRule="exact" w:val="522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ПП.04</w:t>
            </w:r>
          </w:p>
        </w:tc>
        <w:tc>
          <w:tcPr>
            <w:tcW w:w="2899" w:type="dxa"/>
            <w:gridSpan w:val="3"/>
            <w:vAlign w:val="center"/>
          </w:tcPr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  <w:r w:rsidRPr="00D540B0">
              <w:rPr>
                <w:i/>
                <w:sz w:val="22"/>
                <w:szCs w:val="22"/>
              </w:rPr>
              <w:t>Производственная практика</w:t>
            </w:r>
          </w:p>
          <w:p w:rsidR="0061622A" w:rsidRPr="00D540B0" w:rsidRDefault="0061622A" w:rsidP="00B90410">
            <w:pPr>
              <w:rPr>
                <w:i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540B0">
              <w:rPr>
                <w:sz w:val="22"/>
                <w:szCs w:val="22"/>
              </w:rPr>
              <w:t>З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н./ </w:t>
            </w:r>
            <w:r w:rsidRPr="00D540B0">
              <w:rPr>
                <w:sz w:val="22"/>
                <w:szCs w:val="22"/>
              </w:rPr>
              <w:t>72</w:t>
            </w: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2н./ </w:t>
            </w:r>
            <w:r w:rsidRPr="00D540B0">
              <w:rPr>
                <w:sz w:val="22"/>
                <w:szCs w:val="22"/>
              </w:rPr>
              <w:t>72</w:t>
            </w: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</w:tr>
      <w:tr w:rsidR="0061622A" w:rsidRPr="00F74177" w:rsidTr="00B90410">
        <w:trPr>
          <w:trHeight w:hRule="exact" w:val="945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61622A" w:rsidRDefault="0061622A" w:rsidP="00B90410">
            <w:pPr>
              <w:spacing w:line="200" w:lineRule="exact"/>
              <w:rPr>
                <w:b/>
                <w:sz w:val="22"/>
                <w:szCs w:val="22"/>
              </w:rPr>
            </w:pPr>
          </w:p>
          <w:p w:rsidR="0061622A" w:rsidRDefault="0061622A" w:rsidP="00B90410">
            <w:pPr>
              <w:spacing w:line="200" w:lineRule="exact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Всего по циклам</w:t>
            </w:r>
          </w:p>
          <w:p w:rsidR="0061622A" w:rsidRDefault="0061622A" w:rsidP="00B90410">
            <w:pPr>
              <w:spacing w:line="200" w:lineRule="exact"/>
              <w:rPr>
                <w:b/>
                <w:sz w:val="22"/>
                <w:szCs w:val="22"/>
              </w:rPr>
            </w:pPr>
          </w:p>
          <w:p w:rsidR="0061622A" w:rsidRPr="00D540B0" w:rsidRDefault="0061622A" w:rsidP="00B90410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1КР, 2З, 24ДЗ, 1КДЗ, 5Э, 1КЭ, 1ЭК, 3ЭМ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4698</w:t>
            </w:r>
          </w:p>
        </w:tc>
        <w:tc>
          <w:tcPr>
            <w:tcW w:w="783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F74177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3132</w:t>
            </w:r>
          </w:p>
        </w:tc>
        <w:tc>
          <w:tcPr>
            <w:tcW w:w="677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1238</w:t>
            </w:r>
          </w:p>
        </w:tc>
        <w:tc>
          <w:tcPr>
            <w:tcW w:w="1062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1874</w:t>
            </w:r>
          </w:p>
        </w:tc>
        <w:tc>
          <w:tcPr>
            <w:tcW w:w="487" w:type="dxa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F741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7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F7417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</w:t>
            </w:r>
          </w:p>
        </w:tc>
        <w:tc>
          <w:tcPr>
            <w:tcW w:w="518" w:type="dxa"/>
            <w:gridSpan w:val="2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540" w:type="dxa"/>
            <w:gridSpan w:val="3"/>
            <w:vAlign w:val="center"/>
          </w:tcPr>
          <w:p w:rsidR="0061622A" w:rsidRPr="00F74177" w:rsidRDefault="0061622A" w:rsidP="00B90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900" w:type="dxa"/>
            <w:gridSpan w:val="4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720" w:type="dxa"/>
            <w:gridSpan w:val="2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</w:p>
        </w:tc>
      </w:tr>
      <w:tr w:rsidR="0061622A" w:rsidTr="00B90410">
        <w:trPr>
          <w:trHeight w:hRule="exact" w:val="452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61622A" w:rsidRDefault="0061622A" w:rsidP="00B90410">
            <w:pPr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61622A" w:rsidRPr="00D540B0" w:rsidRDefault="0061622A" w:rsidP="00B90410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1622A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803" w:type="dxa"/>
            <w:gridSpan w:val="7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542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F74177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622A" w:rsidRPr="00D540B0" w:rsidTr="00B90410">
        <w:trPr>
          <w:trHeight w:hRule="exact" w:val="436"/>
        </w:trPr>
        <w:tc>
          <w:tcPr>
            <w:tcW w:w="1376" w:type="dxa"/>
            <w:vAlign w:val="center"/>
          </w:tcPr>
          <w:p w:rsidR="0061622A" w:rsidRPr="00D540B0" w:rsidRDefault="0061622A" w:rsidP="00B90410">
            <w:pPr>
              <w:spacing w:line="240" w:lineRule="exact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ПДП</w:t>
            </w:r>
          </w:p>
        </w:tc>
        <w:tc>
          <w:tcPr>
            <w:tcW w:w="2899" w:type="dxa"/>
            <w:gridSpan w:val="3"/>
            <w:vAlign w:val="center"/>
          </w:tcPr>
          <w:p w:rsidR="0061622A" w:rsidRDefault="0061622A" w:rsidP="00B90410">
            <w:pPr>
              <w:spacing w:line="200" w:lineRule="exact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Преддипломная практика</w:t>
            </w:r>
          </w:p>
          <w:p w:rsidR="0061622A" w:rsidRDefault="0061622A" w:rsidP="00B90410">
            <w:pPr>
              <w:spacing w:line="200" w:lineRule="exact"/>
              <w:rPr>
                <w:sz w:val="22"/>
                <w:szCs w:val="22"/>
              </w:rPr>
            </w:pPr>
          </w:p>
          <w:p w:rsidR="0061622A" w:rsidRPr="00D540B0" w:rsidRDefault="0061622A" w:rsidP="00B90410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ДЗ</w:t>
            </w: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7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 xml:space="preserve">4 </w:t>
            </w:r>
            <w:proofErr w:type="spellStart"/>
            <w:r w:rsidRPr="00D540B0">
              <w:rPr>
                <w:sz w:val="22"/>
                <w:szCs w:val="22"/>
              </w:rPr>
              <w:t>нед</w:t>
            </w:r>
            <w:proofErr w:type="spellEnd"/>
            <w:r w:rsidRPr="00D540B0">
              <w:rPr>
                <w:sz w:val="22"/>
                <w:szCs w:val="22"/>
              </w:rPr>
              <w:t>.</w:t>
            </w:r>
          </w:p>
        </w:tc>
      </w:tr>
      <w:tr w:rsidR="0061622A" w:rsidRPr="00D540B0" w:rsidTr="00B90410">
        <w:tc>
          <w:tcPr>
            <w:tcW w:w="1376" w:type="dxa"/>
            <w:vAlign w:val="center"/>
          </w:tcPr>
          <w:p w:rsidR="0061622A" w:rsidRPr="00D540B0" w:rsidRDefault="0061622A" w:rsidP="00B90410">
            <w:pPr>
              <w:spacing w:line="240" w:lineRule="exact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ГИА</w:t>
            </w:r>
          </w:p>
        </w:tc>
        <w:tc>
          <w:tcPr>
            <w:tcW w:w="2899" w:type="dxa"/>
            <w:gridSpan w:val="3"/>
            <w:vAlign w:val="center"/>
          </w:tcPr>
          <w:p w:rsidR="0061622A" w:rsidRDefault="0061622A" w:rsidP="00B90410">
            <w:pPr>
              <w:spacing w:line="200" w:lineRule="exact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Государственная (итоговая) аттестация</w:t>
            </w:r>
          </w:p>
          <w:p w:rsidR="0061622A" w:rsidRDefault="0061622A" w:rsidP="00B90410">
            <w:pPr>
              <w:spacing w:line="200" w:lineRule="exact"/>
              <w:rPr>
                <w:sz w:val="22"/>
                <w:szCs w:val="22"/>
              </w:rPr>
            </w:pPr>
          </w:p>
          <w:p w:rsidR="0061622A" w:rsidRPr="00D540B0" w:rsidRDefault="0061622A" w:rsidP="00B90410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7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 xml:space="preserve">6 </w:t>
            </w:r>
            <w:proofErr w:type="spellStart"/>
            <w:r w:rsidRPr="00D540B0">
              <w:rPr>
                <w:sz w:val="22"/>
                <w:szCs w:val="22"/>
              </w:rPr>
              <w:t>нед</w:t>
            </w:r>
            <w:proofErr w:type="spellEnd"/>
            <w:r w:rsidRPr="00D540B0">
              <w:rPr>
                <w:sz w:val="22"/>
                <w:szCs w:val="22"/>
              </w:rPr>
              <w:t>.</w:t>
            </w:r>
          </w:p>
        </w:tc>
      </w:tr>
      <w:tr w:rsidR="0061622A" w:rsidRPr="00D540B0" w:rsidTr="00B90410">
        <w:tc>
          <w:tcPr>
            <w:tcW w:w="7778" w:type="dxa"/>
            <w:gridSpan w:val="13"/>
            <w:vMerge w:val="restart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  <w:r w:rsidRPr="00D540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часа на одного обучающегося в год</w:t>
            </w:r>
          </w:p>
          <w:p w:rsidR="0061622A" w:rsidRPr="00D540B0" w:rsidRDefault="0061622A" w:rsidP="00B90410">
            <w:pPr>
              <w:jc w:val="center"/>
              <w:rPr>
                <w:sz w:val="22"/>
                <w:szCs w:val="22"/>
              </w:rPr>
            </w:pPr>
          </w:p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Государственная (итоговая) аттестация</w:t>
            </w:r>
            <w:r>
              <w:rPr>
                <w:b/>
                <w:sz w:val="22"/>
                <w:szCs w:val="22"/>
              </w:rPr>
              <w:t>:</w:t>
            </w:r>
          </w:p>
          <w:p w:rsidR="0061622A" w:rsidRPr="006D10E3" w:rsidRDefault="0061622A" w:rsidP="00B90410">
            <w:pPr>
              <w:rPr>
                <w:bCs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</w:t>
            </w:r>
            <w:r w:rsidRPr="006D10E3">
              <w:rPr>
                <w:bCs/>
                <w:sz w:val="22"/>
                <w:szCs w:val="22"/>
              </w:rPr>
              <w:t xml:space="preserve">ыполнение выпускной квалификационной </w:t>
            </w:r>
            <w:proofErr w:type="gramStart"/>
            <w:r w:rsidRPr="006D10E3">
              <w:rPr>
                <w:bCs/>
                <w:sz w:val="22"/>
                <w:szCs w:val="22"/>
              </w:rPr>
              <w:t>работы  (</w:t>
            </w:r>
            <w:proofErr w:type="gramEnd"/>
            <w:r w:rsidRPr="006D10E3">
              <w:rPr>
                <w:bCs/>
                <w:sz w:val="22"/>
                <w:szCs w:val="22"/>
              </w:rPr>
              <w:t>всего 4 недели)</w:t>
            </w:r>
          </w:p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6D10E3">
              <w:rPr>
                <w:bCs/>
                <w:sz w:val="22"/>
                <w:szCs w:val="22"/>
              </w:rPr>
              <w:t xml:space="preserve">ащита выпускной квалификационной </w:t>
            </w:r>
            <w:proofErr w:type="gramStart"/>
            <w:r w:rsidRPr="006D10E3">
              <w:rPr>
                <w:bCs/>
                <w:sz w:val="22"/>
                <w:szCs w:val="22"/>
              </w:rPr>
              <w:t>работы  (</w:t>
            </w:r>
            <w:proofErr w:type="gramEnd"/>
            <w:r w:rsidRPr="006D10E3">
              <w:rPr>
                <w:bCs/>
                <w:sz w:val="22"/>
                <w:szCs w:val="22"/>
              </w:rPr>
              <w:t>всего 2 недели) согласно графику учебного процесса</w:t>
            </w:r>
            <w:r w:rsidRPr="00D540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gridSpan w:val="3"/>
            <w:vMerge w:val="restart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26" w:type="dxa"/>
            <w:gridSpan w:val="7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Дисциплин</w:t>
            </w:r>
            <w:r>
              <w:rPr>
                <w:sz w:val="22"/>
                <w:szCs w:val="22"/>
              </w:rPr>
              <w:t xml:space="preserve"> </w:t>
            </w:r>
            <w:r w:rsidRPr="00D540B0">
              <w:rPr>
                <w:sz w:val="22"/>
                <w:szCs w:val="22"/>
              </w:rPr>
              <w:t>и МДК</w:t>
            </w:r>
          </w:p>
        </w:tc>
        <w:tc>
          <w:tcPr>
            <w:tcW w:w="567" w:type="dxa"/>
            <w:gridSpan w:val="3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803" w:type="dxa"/>
            <w:gridSpan w:val="7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 w:rsidRPr="00D540B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900" w:type="dxa"/>
            <w:gridSpan w:val="4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72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</w:p>
        </w:tc>
      </w:tr>
      <w:tr w:rsidR="0061622A" w:rsidRPr="00D540B0" w:rsidTr="00B90410">
        <w:tc>
          <w:tcPr>
            <w:tcW w:w="7778" w:type="dxa"/>
            <w:gridSpan w:val="1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Учебной практики</w:t>
            </w:r>
          </w:p>
        </w:tc>
        <w:tc>
          <w:tcPr>
            <w:tcW w:w="567" w:type="dxa"/>
            <w:gridSpan w:val="3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gridSpan w:val="7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36/ </w:t>
            </w:r>
            <w:r w:rsidRPr="00D540B0">
              <w:rPr>
                <w:b/>
                <w:sz w:val="22"/>
                <w:szCs w:val="22"/>
              </w:rPr>
              <w:t>1 н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72/ </w:t>
            </w:r>
            <w:r w:rsidRPr="00D540B0">
              <w:rPr>
                <w:b/>
                <w:sz w:val="22"/>
                <w:szCs w:val="22"/>
              </w:rPr>
              <w:t>2 н</w:t>
            </w: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72/2н.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108/3н.</w:t>
            </w:r>
          </w:p>
        </w:tc>
        <w:tc>
          <w:tcPr>
            <w:tcW w:w="900" w:type="dxa"/>
            <w:gridSpan w:val="4"/>
          </w:tcPr>
          <w:p w:rsidR="0061622A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72/ </w:t>
            </w:r>
          </w:p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D540B0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36/ 1 н</w:t>
            </w:r>
          </w:p>
        </w:tc>
      </w:tr>
      <w:tr w:rsidR="0061622A" w:rsidRPr="00D540B0" w:rsidTr="00B90410">
        <w:tc>
          <w:tcPr>
            <w:tcW w:w="7778" w:type="dxa"/>
            <w:gridSpan w:val="1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proofErr w:type="spellStart"/>
            <w:r w:rsidRPr="00D540B0">
              <w:rPr>
                <w:sz w:val="22"/>
                <w:szCs w:val="22"/>
              </w:rPr>
              <w:t>Производст</w:t>
            </w:r>
            <w:proofErr w:type="spellEnd"/>
            <w:r w:rsidRPr="00D540B0">
              <w:rPr>
                <w:sz w:val="22"/>
                <w:szCs w:val="22"/>
              </w:rPr>
              <w:t>. практик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3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gridSpan w:val="7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108/ </w:t>
            </w:r>
            <w:r w:rsidRPr="00D540B0">
              <w:rPr>
                <w:b/>
                <w:sz w:val="22"/>
                <w:szCs w:val="22"/>
              </w:rPr>
              <w:t>3н</w:t>
            </w: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36/1н.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144/4н.</w:t>
            </w: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72/ 2н.</w:t>
            </w: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72/ 2 н.</w:t>
            </w:r>
          </w:p>
        </w:tc>
      </w:tr>
      <w:tr w:rsidR="0061622A" w:rsidRPr="00D540B0" w:rsidTr="00B90410">
        <w:tc>
          <w:tcPr>
            <w:tcW w:w="7778" w:type="dxa"/>
            <w:gridSpan w:val="1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Преддипломной практики</w:t>
            </w:r>
          </w:p>
        </w:tc>
        <w:tc>
          <w:tcPr>
            <w:tcW w:w="567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7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144/     </w:t>
            </w:r>
            <w:r w:rsidRPr="00D540B0">
              <w:rPr>
                <w:b/>
                <w:sz w:val="22"/>
                <w:szCs w:val="22"/>
              </w:rPr>
              <w:t>4 н</w:t>
            </w:r>
          </w:p>
        </w:tc>
      </w:tr>
      <w:tr w:rsidR="0061622A" w:rsidRPr="00D540B0" w:rsidTr="00B90410">
        <w:trPr>
          <w:trHeight w:hRule="exact" w:val="284"/>
        </w:trPr>
        <w:tc>
          <w:tcPr>
            <w:tcW w:w="7778" w:type="dxa"/>
            <w:gridSpan w:val="1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Экзаменов</w:t>
            </w:r>
          </w:p>
        </w:tc>
        <w:tc>
          <w:tcPr>
            <w:tcW w:w="567" w:type="dxa"/>
            <w:gridSpan w:val="3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7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3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4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622A" w:rsidRPr="00D540B0" w:rsidTr="00B90410">
        <w:trPr>
          <w:trHeight w:hRule="exact" w:val="284"/>
        </w:trPr>
        <w:tc>
          <w:tcPr>
            <w:tcW w:w="7778" w:type="dxa"/>
            <w:gridSpan w:val="1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proofErr w:type="spellStart"/>
            <w:r w:rsidRPr="00D540B0">
              <w:rPr>
                <w:sz w:val="22"/>
                <w:szCs w:val="22"/>
              </w:rPr>
              <w:t>Диф.зачетов</w:t>
            </w:r>
            <w:proofErr w:type="spellEnd"/>
          </w:p>
        </w:tc>
        <w:tc>
          <w:tcPr>
            <w:tcW w:w="567" w:type="dxa"/>
            <w:gridSpan w:val="3"/>
            <w:vAlign w:val="center"/>
          </w:tcPr>
          <w:p w:rsidR="0061622A" w:rsidRPr="006A3970" w:rsidRDefault="0061622A" w:rsidP="00B90410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gridSpan w:val="7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4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1622A" w:rsidRPr="00D540B0" w:rsidTr="00B90410">
        <w:trPr>
          <w:trHeight w:hRule="exact" w:val="284"/>
        </w:trPr>
        <w:tc>
          <w:tcPr>
            <w:tcW w:w="7778" w:type="dxa"/>
            <w:gridSpan w:val="1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  <w:r w:rsidRPr="00D540B0">
              <w:rPr>
                <w:sz w:val="22"/>
                <w:szCs w:val="22"/>
              </w:rPr>
              <w:t>Зачетов</w:t>
            </w:r>
          </w:p>
        </w:tc>
        <w:tc>
          <w:tcPr>
            <w:tcW w:w="567" w:type="dxa"/>
            <w:gridSpan w:val="3"/>
            <w:vAlign w:val="center"/>
          </w:tcPr>
          <w:p w:rsidR="0061622A" w:rsidRPr="007047C7" w:rsidRDefault="0061622A" w:rsidP="00B90410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gridSpan w:val="7"/>
            <w:vAlign w:val="center"/>
          </w:tcPr>
          <w:p w:rsidR="0061622A" w:rsidRPr="00D540B0" w:rsidRDefault="0061622A" w:rsidP="00B90410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61622A" w:rsidRPr="00D540B0" w:rsidRDefault="0061622A" w:rsidP="00B9041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622A" w:rsidRDefault="0061622A" w:rsidP="0061622A"/>
    <w:p w:rsidR="0061622A" w:rsidRDefault="0061622A" w:rsidP="0061622A"/>
    <w:p w:rsidR="0061622A" w:rsidRDefault="0061622A" w:rsidP="0061622A">
      <w:pPr>
        <w:rPr>
          <w:b/>
          <w:bCs/>
        </w:rPr>
      </w:pPr>
    </w:p>
    <w:p w:rsidR="0061622A" w:rsidRPr="00604752" w:rsidRDefault="0061622A" w:rsidP="0061622A">
      <w:pPr>
        <w:rPr>
          <w:b/>
        </w:rPr>
      </w:pPr>
      <w:r w:rsidRPr="00604752">
        <w:rPr>
          <w:b/>
          <w:bCs/>
        </w:rPr>
        <w:t xml:space="preserve">4. Перечень кабинетов, лабораторий и др. для подготовки по специальности </w:t>
      </w:r>
      <w:r w:rsidRPr="00604752">
        <w:rPr>
          <w:b/>
        </w:rPr>
        <w:t>34.02.01 Сестринское дело</w:t>
      </w:r>
    </w:p>
    <w:p w:rsidR="0061622A" w:rsidRDefault="0061622A" w:rsidP="0061622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3969"/>
      </w:tblGrid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D4C3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46F9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истории и основ философии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иностранного языка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hd w:val="clear" w:color="auto" w:fill="FFFFFF"/>
              <w:spacing w:after="200" w:line="317" w:lineRule="exac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1"/>
                <w:sz w:val="24"/>
                <w:szCs w:val="24"/>
              </w:rPr>
              <w:t>основ латинского языка с медицинской терминологией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анатомии и физиологии человека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основ патологии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1"/>
                <w:sz w:val="24"/>
                <w:szCs w:val="24"/>
              </w:rPr>
              <w:t>генетики человека с основами медицинской генетики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гигиены и экологии человека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основ микробиологии и иммунологии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4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фармакологии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психологии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Общественного здоровья и здравоохранения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Сестринского дела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</w:pPr>
            <w:r w:rsidRPr="003246F9">
              <w:rPr>
                <w:i/>
                <w:iCs/>
                <w:sz w:val="24"/>
                <w:szCs w:val="24"/>
              </w:rPr>
              <w:t>Основ профилактики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</w:pPr>
            <w:r w:rsidRPr="003246F9">
              <w:rPr>
                <w:i/>
                <w:iCs/>
                <w:spacing w:val="-1"/>
                <w:sz w:val="24"/>
                <w:szCs w:val="24"/>
              </w:rPr>
              <w:t>Основ реабилитации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Основ реаниматологии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Экономики и управления в здравоохранении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</w:pPr>
            <w:r w:rsidRPr="003246F9">
              <w:rPr>
                <w:i/>
                <w:iCs/>
                <w:spacing w:val="-2"/>
                <w:sz w:val="24"/>
                <w:szCs w:val="24"/>
              </w:rPr>
              <w:t>Безопасности жизнедеятельности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hd w:val="clear" w:color="auto" w:fill="FFFFFF"/>
              <w:spacing w:before="5" w:after="200" w:line="317" w:lineRule="exact"/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</w:pPr>
            <w:r w:rsidRPr="003246F9">
              <w:rPr>
                <w:i/>
                <w:iCs/>
                <w:spacing w:val="-1"/>
                <w:sz w:val="24"/>
                <w:szCs w:val="24"/>
              </w:rPr>
              <w:t xml:space="preserve">открытый    стадион    широкого    профиля    с    элементами    полосы </w:t>
            </w:r>
            <w:r w:rsidRPr="003246F9">
              <w:rPr>
                <w:i/>
                <w:iCs/>
                <w:sz w:val="24"/>
                <w:szCs w:val="24"/>
              </w:rPr>
              <w:t xml:space="preserve">препятствий 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hd w:val="clear" w:color="auto" w:fill="FFFFFF"/>
              <w:spacing w:after="200" w:line="317" w:lineRule="exact"/>
              <w:ind w:right="4301"/>
              <w:rPr>
                <w:rFonts w:ascii="Calibri" w:hAnsi="Calibri" w:cs="Calibri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3246F9">
              <w:rPr>
                <w:i/>
                <w:iCs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</w:pPr>
            <w:r w:rsidRPr="003246F9">
              <w:rPr>
                <w:i/>
                <w:iCs/>
                <w:spacing w:val="-1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61622A" w:rsidTr="00B90410">
        <w:trPr>
          <w:trHeight w:hRule="exact"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DD4C31" w:rsidRDefault="0061622A" w:rsidP="00B90410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3246F9" w:rsidRDefault="0061622A" w:rsidP="00B90410">
            <w:pPr>
              <w:spacing w:after="200" w:line="276" w:lineRule="auto"/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</w:pPr>
            <w:r w:rsidRPr="003246F9">
              <w:rPr>
                <w:i/>
                <w:iCs/>
                <w:spacing w:val="-3"/>
                <w:sz w:val="24"/>
                <w:szCs w:val="24"/>
              </w:rPr>
              <w:t>актовый зал</w:t>
            </w:r>
          </w:p>
        </w:tc>
      </w:tr>
    </w:tbl>
    <w:p w:rsidR="0061622A" w:rsidRDefault="0061622A" w:rsidP="0061622A">
      <w:pPr>
        <w:rPr>
          <w:rFonts w:ascii="Calibri" w:hAnsi="Calibri" w:cs="Calibri"/>
          <w:b/>
          <w:bCs/>
          <w:sz w:val="24"/>
          <w:szCs w:val="24"/>
        </w:rPr>
      </w:pPr>
    </w:p>
    <w:p w:rsidR="0061622A" w:rsidRDefault="0061622A" w:rsidP="0061622A">
      <w:pPr>
        <w:jc w:val="center"/>
        <w:rPr>
          <w:b/>
          <w:bCs/>
          <w:sz w:val="24"/>
          <w:szCs w:val="24"/>
        </w:rPr>
      </w:pPr>
    </w:p>
    <w:p w:rsidR="0061622A" w:rsidRDefault="0061622A" w:rsidP="0061622A">
      <w:pPr>
        <w:jc w:val="center"/>
        <w:rPr>
          <w:b/>
          <w:bCs/>
          <w:sz w:val="24"/>
          <w:szCs w:val="24"/>
        </w:rPr>
      </w:pPr>
    </w:p>
    <w:p w:rsidR="0061622A" w:rsidRPr="00604752" w:rsidRDefault="0061622A" w:rsidP="0061622A">
      <w:pPr>
        <w:rPr>
          <w:b/>
          <w:bCs/>
        </w:rPr>
      </w:pPr>
      <w:r w:rsidRPr="00604752">
        <w:rPr>
          <w:b/>
          <w:bCs/>
        </w:rPr>
        <w:t>5. Пояснительная записка</w:t>
      </w:r>
    </w:p>
    <w:p w:rsidR="0061622A" w:rsidRPr="00DD4C31" w:rsidRDefault="0061622A" w:rsidP="0061622A">
      <w:pPr>
        <w:jc w:val="center"/>
        <w:rPr>
          <w:b/>
          <w:bCs/>
          <w:sz w:val="16"/>
          <w:szCs w:val="16"/>
        </w:rPr>
      </w:pPr>
    </w:p>
    <w:p w:rsidR="0061622A" w:rsidRDefault="0061622A" w:rsidP="0061622A">
      <w:pPr>
        <w:jc w:val="both"/>
      </w:pPr>
      <w:r>
        <w:t xml:space="preserve">       </w:t>
      </w:r>
      <w:r w:rsidRPr="00975240">
        <w:t xml:space="preserve">Настоящий учебный план Автономной некоммерческой организации  «Профессиональная образовательная организация медицинский колледж «Монада» разработан на основе Федерального государственного образовательного стандарта среднего общего образования (утв. Приказом Министерства образования и науки РФ от 17.05.2012 г. № 413 и письмом Департамента государственной политики в сфере подготовки рабочих кадров и ДПО ( от 17.03.2015 г. № 06-259) «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Федерального государственного образовательного стандарта по специальности </w:t>
      </w:r>
      <w:r>
        <w:rPr>
          <w:b/>
          <w:bCs/>
        </w:rPr>
        <w:t>34.02.01 Сестринское дело</w:t>
      </w:r>
      <w:r w:rsidRPr="00975240">
        <w:t xml:space="preserve">, утвержденного приказом Министерства образования и науки Российской Федерации  № 501 от </w:t>
      </w:r>
      <w:r w:rsidRPr="00975240">
        <w:rPr>
          <w:rStyle w:val="af5"/>
          <w:b w:val="0"/>
          <w:bCs w:val="0"/>
        </w:rPr>
        <w:t>12.05. 2014</w:t>
      </w:r>
      <w:r w:rsidRPr="00975240">
        <w:t xml:space="preserve"> года, зарегистрированного Министерством юстиции РФ (N 32861 </w:t>
      </w:r>
      <w:proofErr w:type="gramStart"/>
      <w:r w:rsidRPr="00975240">
        <w:t>от  26.06.2014</w:t>
      </w:r>
      <w:proofErr w:type="gramEnd"/>
      <w:r w:rsidRPr="00975240">
        <w:t xml:space="preserve"> г.)</w:t>
      </w:r>
      <w:r>
        <w:t>.</w:t>
      </w:r>
    </w:p>
    <w:p w:rsidR="0061622A" w:rsidRDefault="0061622A" w:rsidP="0061622A">
      <w:pPr>
        <w:jc w:val="both"/>
      </w:pPr>
      <w:r>
        <w:t xml:space="preserve">     Начало учебных занятий – 01 сентября, окончание – 30 июня в соответствии с календарным учебным графиком.</w:t>
      </w:r>
    </w:p>
    <w:p w:rsidR="0061622A" w:rsidRDefault="0061622A" w:rsidP="0061622A">
      <w:pPr>
        <w:jc w:val="both"/>
      </w:pPr>
      <w:r>
        <w:t>Общеобразовательный цикл учебного плана состоит из 12 учебных предметов. Три из них изучаются на углубленном уровне: биология, химия, иностранный язык. Общеобразовательный цикл включает выполнение обучающимися индивидуального проекта в течение 1 курса с учетом профиля получаемого образования.</w:t>
      </w:r>
    </w:p>
    <w:p w:rsidR="0061622A" w:rsidRDefault="0061622A" w:rsidP="0061622A">
      <w:pPr>
        <w:tabs>
          <w:tab w:val="left" w:pos="7995"/>
        </w:tabs>
        <w:jc w:val="both"/>
      </w:pPr>
      <w:r>
        <w:t xml:space="preserve">      В соответствии с Федеральным законом «Об образовании в Российской Федерации» федеральный государственный стандарт среднего общего образования реализуется в пределах образовательной программы СПО по специальности 34.02.01 Сестринское дело. Реализация ФГОС среднего общего образования в системе СПО осуществляется в соответствии с</w:t>
      </w:r>
      <w:r w:rsidRPr="00DF4F92">
        <w:t xml:space="preserve"> </w:t>
      </w:r>
      <w:r>
        <w:t xml:space="preserve">Письмом </w:t>
      </w:r>
      <w:proofErr w:type="spellStart"/>
      <w:r>
        <w:t>Минобрнауки</w:t>
      </w:r>
      <w:proofErr w:type="spellEnd"/>
      <w:r>
        <w:t xml:space="preserve"> России от 17.03.2015г. №06-259 «Рекомендации по </w:t>
      </w:r>
      <w:proofErr w:type="gramStart"/>
      <w:r>
        <w:t>организации  получения</w:t>
      </w:r>
      <w:proofErr w:type="gramEnd"/>
      <w:r>
        <w:t xml:space="preserve"> среднего общего образования в пределах освоения образовательных программ среднего </w:t>
      </w:r>
      <w:r>
        <w:lastRenderedPageBreak/>
        <w:t>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образования.   Учебное время, отведенное на теоретическое обучение – 1404 часа. Объем общеобразовательной программы 1476.</w:t>
      </w:r>
    </w:p>
    <w:p w:rsidR="0061622A" w:rsidRDefault="0061622A" w:rsidP="0061622A">
      <w:pPr>
        <w:tabs>
          <w:tab w:val="left" w:pos="7995"/>
        </w:tabs>
        <w:jc w:val="both"/>
      </w:pPr>
      <w:r>
        <w:t xml:space="preserve">       Нормативный срок освоения ППССЗ по специальности Сестринское дело для обучающихся на базе основного общего образования с получением среднего общего образования увеличивается на 52 недели (1 год) из расчета: теоретическое обучение) при обязательной учебной нагрузке 36 часов в неделю) – 39 недель, промежуточная аттестация – 2 недели, каникулярное время – 11 недель.</w:t>
      </w:r>
    </w:p>
    <w:p w:rsidR="0061622A" w:rsidRDefault="0061622A" w:rsidP="0061622A">
      <w:pPr>
        <w:tabs>
          <w:tab w:val="left" w:pos="7995"/>
        </w:tabs>
        <w:jc w:val="both"/>
      </w:pPr>
      <w:r>
        <w:t xml:space="preserve">        Общеобразовательные предметы изучаются на первом курсе. Умения и знания, полученные при освоении учебных дисциплин общеобразовательного цикла, углубляются и расширяются в процессе изучения учебных дисциплин таких циклов ППССЗ как «Общегуманитарный и социально-экономический», «Математический и общий естественнонаучный», а также отдельных дисциплин профессионального цикла. Качество освоения программ учебных дисциплин общеобразовательного цикла оценивается в процессе текущего контроля и промежуточной аттестации. Промежуточная аттестация осуществляется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проводятся по русскому языку, математике, биологии и иностранному языку. </w:t>
      </w:r>
    </w:p>
    <w:p w:rsidR="0061622A" w:rsidRPr="00C95D2C" w:rsidRDefault="0061622A" w:rsidP="0061622A">
      <w:pPr>
        <w:jc w:val="both"/>
        <w:rPr>
          <w:color w:val="FF0000"/>
        </w:rPr>
      </w:pPr>
    </w:p>
    <w:p w:rsidR="0061622A" w:rsidRPr="00AE7EE1" w:rsidRDefault="0061622A" w:rsidP="0061622A">
      <w:r>
        <w:t xml:space="preserve">   </w:t>
      </w:r>
      <w:r w:rsidRPr="00AE7EE1">
        <w:t xml:space="preserve"> Продолжительность учебной недели </w:t>
      </w:r>
      <w:r>
        <w:t xml:space="preserve">-5 </w:t>
      </w:r>
      <w:r w:rsidRPr="00AE7EE1">
        <w:t xml:space="preserve">дней.  Учебная нагрузка </w:t>
      </w:r>
      <w:r>
        <w:t>обучающихся</w:t>
      </w:r>
      <w:r w:rsidRPr="00AE7EE1">
        <w:t xml:space="preserve"> составляет 36</w:t>
      </w:r>
      <w:r>
        <w:t xml:space="preserve"> аудиторных часов в неделю. Лекционные занятия и практические занятия по циклам ОГСЭ, ЕН и ОП группируются парами, практические занятия по профессиональным модулям – четырехчасовые</w:t>
      </w:r>
      <w:r w:rsidRPr="00AE7EE1">
        <w:t>. Максимальная учебная нагрузка составляет 54 часа и включает в себя все виды аудиторной и внеаудиторной учебной работы.</w:t>
      </w:r>
    </w:p>
    <w:p w:rsidR="0061622A" w:rsidRPr="00DD4C31" w:rsidRDefault="0061622A" w:rsidP="0061622A">
      <w:pPr>
        <w:jc w:val="both"/>
        <w:rPr>
          <w:sz w:val="16"/>
          <w:szCs w:val="16"/>
        </w:rPr>
      </w:pPr>
    </w:p>
    <w:p w:rsidR="0061622A" w:rsidRDefault="0061622A" w:rsidP="0061622A">
      <w:r>
        <w:t xml:space="preserve">     Часы вариативной </w:t>
      </w:r>
      <w:proofErr w:type="gramStart"/>
      <w:r>
        <w:t xml:space="preserve">части </w:t>
      </w:r>
      <w:r w:rsidRPr="00AE7EE1">
        <w:t xml:space="preserve"> в</w:t>
      </w:r>
      <w:proofErr w:type="gramEnd"/>
      <w:r w:rsidRPr="00AE7EE1">
        <w:t xml:space="preserve"> размере</w:t>
      </w:r>
      <w:r>
        <w:t xml:space="preserve">  936 часов обеспечивают:</w:t>
      </w:r>
    </w:p>
    <w:p w:rsidR="0061622A" w:rsidRDefault="0061622A" w:rsidP="0061622A">
      <w:r>
        <w:t>- расширение знаний, умений по МДК с учетом требований профессиональных стандартов;</w:t>
      </w:r>
    </w:p>
    <w:p w:rsidR="0061622A" w:rsidRDefault="0061622A" w:rsidP="0061622A">
      <w:r>
        <w:t>- углубление знаний и умений по МДК, необходимых для успешного прохождения государственной итоговой аттестации;</w:t>
      </w:r>
    </w:p>
    <w:p w:rsidR="0061622A" w:rsidRDefault="0061622A" w:rsidP="0061622A">
      <w:r>
        <w:t>- углубление знаний и умений по МДК и дисциплинам для продолжения образования, профессионального и личностного развития;</w:t>
      </w:r>
    </w:p>
    <w:p w:rsidR="0061622A" w:rsidRDefault="0061622A" w:rsidP="0061622A">
      <w:r>
        <w:t xml:space="preserve">- повышение конкурентоспособности выпускника в соответствии с запросами регионального рынка труда. </w:t>
      </w:r>
    </w:p>
    <w:p w:rsidR="0061622A" w:rsidRDefault="0061622A" w:rsidP="0061622A">
      <w:r>
        <w:t xml:space="preserve">     На цикл ОГСЭ </w:t>
      </w:r>
      <w:r w:rsidRPr="00FE7B0C">
        <w:rPr>
          <w:color w:val="FF0000"/>
        </w:rPr>
        <w:t xml:space="preserve">отведено 144 часа, на общепрофессиональные дисциплины – 146 часов, на профессиональные модули – 404 часа. </w:t>
      </w:r>
    </w:p>
    <w:p w:rsidR="0061622A" w:rsidRDefault="0061622A" w:rsidP="0061622A">
      <w:pPr>
        <w:jc w:val="both"/>
        <w:rPr>
          <w:iCs/>
        </w:rPr>
      </w:pPr>
      <w:r>
        <w:rPr>
          <w:iCs/>
        </w:rPr>
        <w:t xml:space="preserve">      С целью формирования дополнительных знаний и умений: передавать профессиональную информацию устно и письменно с </w:t>
      </w:r>
      <w:proofErr w:type="gramStart"/>
      <w:r>
        <w:rPr>
          <w:iCs/>
        </w:rPr>
        <w:t>соблюдением  требований</w:t>
      </w:r>
      <w:proofErr w:type="gramEnd"/>
      <w:r>
        <w:rPr>
          <w:iCs/>
        </w:rPr>
        <w:t xml:space="preserve"> культуры речи, оформлять общепринятую и профессиональную документацию, уметь культурно и достойно вести себя в любом обществе, знать правила поведения в общественных местах, на официальных и неофициальных мероприятиях, принципы делового и профессионального этикета, а также  с целью воспитания гордости за страну и патриотизма,  введены дисциплины:</w:t>
      </w:r>
    </w:p>
    <w:p w:rsidR="0061622A" w:rsidRPr="000946D9" w:rsidRDefault="0061622A" w:rsidP="0061622A">
      <w:pPr>
        <w:rPr>
          <w:iCs/>
        </w:rPr>
      </w:pPr>
      <w:r>
        <w:rPr>
          <w:iCs/>
        </w:rPr>
        <w:t xml:space="preserve">- ОП 10 Правовое обеспечение профессиональной деятельности; </w:t>
      </w:r>
    </w:p>
    <w:p w:rsidR="0061622A" w:rsidRDefault="0061622A" w:rsidP="0061622A">
      <w:r>
        <w:t xml:space="preserve">-  ОГСЭ.05 </w:t>
      </w:r>
      <w:proofErr w:type="gramStart"/>
      <w:r>
        <w:t>Деловой  русский</w:t>
      </w:r>
      <w:proofErr w:type="gramEnd"/>
      <w:r>
        <w:t xml:space="preserve"> язык и культура речи;</w:t>
      </w:r>
    </w:p>
    <w:p w:rsidR="0061622A" w:rsidRDefault="0061622A" w:rsidP="0061622A">
      <w:r>
        <w:t>-  ОГСЭ.06 Культурология;</w:t>
      </w:r>
    </w:p>
    <w:p w:rsidR="0061622A" w:rsidRPr="00643162" w:rsidRDefault="0061622A" w:rsidP="0061622A">
      <w:pPr>
        <w:jc w:val="both"/>
      </w:pPr>
      <w:r>
        <w:rPr>
          <w:iCs/>
        </w:rPr>
        <w:lastRenderedPageBreak/>
        <w:t xml:space="preserve">   </w:t>
      </w:r>
      <w:r w:rsidRPr="00643162">
        <w:t xml:space="preserve">Руководствуясь письмом Департамента государственной политики в сфере подготовки рабочих кадров и ДПО №06-596 от 07.06.2017г. о включении в ОПОП учебных дисциплин (МДК), направленных на формирование компетенций по работе с инвалидами и лицами с ОВЗ включены 2 адаптационные дисциплины: </w:t>
      </w:r>
    </w:p>
    <w:p w:rsidR="0061622A" w:rsidRPr="00643162" w:rsidRDefault="0061622A" w:rsidP="0061622A">
      <w:pPr>
        <w:jc w:val="both"/>
      </w:pPr>
      <w:r w:rsidRPr="00643162">
        <w:t xml:space="preserve">- </w:t>
      </w:r>
      <w:r>
        <w:t xml:space="preserve">ОГСЭ.07 </w:t>
      </w:r>
      <w:r w:rsidRPr="00643162">
        <w:t>Основы интеллектуально</w:t>
      </w:r>
      <w:r>
        <w:t>й деятельности</w:t>
      </w:r>
      <w:r w:rsidRPr="00643162">
        <w:t>;</w:t>
      </w:r>
    </w:p>
    <w:p w:rsidR="0061622A" w:rsidRDefault="0061622A" w:rsidP="0061622A">
      <w:pPr>
        <w:jc w:val="both"/>
      </w:pPr>
      <w:r w:rsidRPr="00643162">
        <w:t xml:space="preserve">- </w:t>
      </w:r>
      <w:r>
        <w:t xml:space="preserve">ОП 12 </w:t>
      </w:r>
      <w:r w:rsidRPr="00643162">
        <w:t>Коммуникативный практикум</w:t>
      </w:r>
      <w:r>
        <w:t>.</w:t>
      </w:r>
    </w:p>
    <w:p w:rsidR="0061622A" w:rsidRDefault="0061622A" w:rsidP="0061622A"/>
    <w:p w:rsidR="0061622A" w:rsidRDefault="0061622A" w:rsidP="0061622A">
      <w:r>
        <w:t xml:space="preserve"> Учебная и производственная практика (по профилю специальности) распределена следующим образом:</w:t>
      </w:r>
    </w:p>
    <w:p w:rsidR="0061622A" w:rsidRPr="00F92604" w:rsidRDefault="0061622A" w:rsidP="0061622A">
      <w:pPr>
        <w:rPr>
          <w:b/>
          <w:bCs/>
          <w:i/>
          <w:iCs/>
          <w:sz w:val="16"/>
          <w:szCs w:val="16"/>
          <w:u w:val="single"/>
        </w:rPr>
      </w:pPr>
    </w:p>
    <w:p w:rsidR="0061622A" w:rsidRDefault="0061622A" w:rsidP="0061622A">
      <w:pPr>
        <w:rPr>
          <w:u w:val="single"/>
        </w:rPr>
      </w:pPr>
      <w:r>
        <w:rPr>
          <w:b/>
          <w:bCs/>
          <w:i/>
          <w:iCs/>
          <w:u w:val="single"/>
        </w:rPr>
        <w:t>Профессиональный модуль 01 «</w:t>
      </w:r>
      <w:r>
        <w:rPr>
          <w:b/>
          <w:bCs/>
          <w:u w:val="single"/>
        </w:rPr>
        <w:t>Проведение профилактических мероприятий»</w:t>
      </w:r>
    </w:p>
    <w:p w:rsidR="0061622A" w:rsidRDefault="0061622A" w:rsidP="0061622A"/>
    <w:p w:rsidR="0061622A" w:rsidRDefault="0061622A" w:rsidP="0061622A">
      <w:r>
        <w:t xml:space="preserve">МДК01.01 Здоровый человек и его окружение                                                   </w:t>
      </w:r>
    </w:p>
    <w:p w:rsidR="0061622A" w:rsidRPr="008161E4" w:rsidRDefault="0061622A" w:rsidP="0061622A">
      <w:pPr>
        <w:rPr>
          <w:rFonts w:ascii="Calibri" w:hAnsi="Calibri" w:cs="Calibri"/>
          <w:sz w:val="22"/>
          <w:szCs w:val="22"/>
        </w:rPr>
      </w:pPr>
      <w:r>
        <w:t xml:space="preserve"> 1 неделя - учебная практика                                                                                                                       </w:t>
      </w:r>
    </w:p>
    <w:p w:rsidR="0061622A" w:rsidRDefault="0061622A" w:rsidP="0061622A">
      <w:pPr>
        <w:tabs>
          <w:tab w:val="left" w:pos="7995"/>
        </w:tabs>
      </w:pPr>
      <w:r>
        <w:t xml:space="preserve"> 1 неделя - производственная практика</w:t>
      </w:r>
    </w:p>
    <w:p w:rsidR="0061622A" w:rsidRDefault="0061622A" w:rsidP="0061622A">
      <w:pPr>
        <w:tabs>
          <w:tab w:val="left" w:pos="7995"/>
        </w:tabs>
      </w:pPr>
    </w:p>
    <w:p w:rsidR="0061622A" w:rsidRDefault="0061622A" w:rsidP="0061622A">
      <w:pPr>
        <w:tabs>
          <w:tab w:val="left" w:pos="7995"/>
        </w:tabs>
      </w:pPr>
      <w:r>
        <w:t>МДК01.02 Основы профилактики</w:t>
      </w:r>
    </w:p>
    <w:p w:rsidR="0061622A" w:rsidRDefault="0061622A" w:rsidP="0061622A">
      <w:r>
        <w:t xml:space="preserve">МДК01.03 Сестринское дело в системе первичной медико-санитарной помощи населению        </w:t>
      </w:r>
    </w:p>
    <w:p w:rsidR="0061622A" w:rsidRDefault="0061622A" w:rsidP="0061622A">
      <w:r>
        <w:t xml:space="preserve">  1 неделя -  учебная практика</w:t>
      </w:r>
    </w:p>
    <w:p w:rsidR="0061622A" w:rsidRDefault="0061622A" w:rsidP="0061622A">
      <w:pPr>
        <w:tabs>
          <w:tab w:val="left" w:pos="7995"/>
        </w:tabs>
      </w:pPr>
      <w:r>
        <w:t xml:space="preserve">  1 неделя - производственная практика</w:t>
      </w:r>
    </w:p>
    <w:p w:rsidR="0061622A" w:rsidRDefault="0061622A" w:rsidP="0061622A">
      <w:pPr>
        <w:rPr>
          <w:b/>
          <w:bCs/>
          <w:i/>
          <w:iCs/>
          <w:u w:val="single"/>
        </w:rPr>
      </w:pPr>
    </w:p>
    <w:p w:rsidR="0061622A" w:rsidRDefault="0061622A" w:rsidP="0061622A">
      <w:pPr>
        <w:jc w:val="both"/>
        <w:rPr>
          <w:u w:val="single"/>
        </w:rPr>
      </w:pPr>
      <w:r>
        <w:rPr>
          <w:b/>
          <w:bCs/>
          <w:i/>
          <w:iCs/>
          <w:u w:val="single"/>
        </w:rPr>
        <w:t xml:space="preserve">Профессиональный модуль 02 </w:t>
      </w:r>
      <w:r>
        <w:rPr>
          <w:b/>
          <w:bCs/>
          <w:u w:val="single"/>
        </w:rPr>
        <w:t xml:space="preserve">Участие в </w:t>
      </w:r>
      <w:proofErr w:type="spellStart"/>
      <w:r>
        <w:rPr>
          <w:b/>
          <w:bCs/>
          <w:u w:val="single"/>
        </w:rPr>
        <w:t>лечебно</w:t>
      </w:r>
      <w:proofErr w:type="spellEnd"/>
      <w:r>
        <w:rPr>
          <w:b/>
          <w:bCs/>
          <w:u w:val="single"/>
        </w:rPr>
        <w:t xml:space="preserve"> -диагностическом и реабилитационном процессах</w:t>
      </w:r>
    </w:p>
    <w:p w:rsidR="0061622A" w:rsidRPr="00F92604" w:rsidRDefault="0061622A" w:rsidP="0061622A">
      <w:pPr>
        <w:rPr>
          <w:sz w:val="16"/>
          <w:szCs w:val="16"/>
        </w:rPr>
      </w:pPr>
    </w:p>
    <w:p w:rsidR="0061622A" w:rsidRDefault="0061622A" w:rsidP="0061622A">
      <w:r>
        <w:t xml:space="preserve">МДК02.01 Сестринский уход при различных заболеваниях и состояниях            </w:t>
      </w:r>
    </w:p>
    <w:p w:rsidR="0061622A" w:rsidRDefault="0061622A" w:rsidP="0061622A">
      <w:pPr>
        <w:rPr>
          <w:rFonts w:ascii="Calibri" w:hAnsi="Calibri" w:cs="Calibri"/>
          <w:sz w:val="22"/>
          <w:szCs w:val="22"/>
        </w:rPr>
      </w:pPr>
      <w:r>
        <w:t xml:space="preserve"> 5 недель - учебная практика</w:t>
      </w:r>
    </w:p>
    <w:p w:rsidR="0061622A" w:rsidRDefault="0061622A" w:rsidP="0061622A">
      <w:pPr>
        <w:tabs>
          <w:tab w:val="left" w:pos="7995"/>
        </w:tabs>
      </w:pPr>
      <w:r>
        <w:t xml:space="preserve"> 6 недель </w:t>
      </w:r>
      <w:r w:rsidRPr="00C92406">
        <w:t>-</w:t>
      </w:r>
      <w:r>
        <w:t xml:space="preserve"> </w:t>
      </w:r>
      <w:r w:rsidRPr="00C92406">
        <w:t>п</w:t>
      </w:r>
      <w:r>
        <w:t>роизводственная практика</w:t>
      </w:r>
    </w:p>
    <w:p w:rsidR="0061622A" w:rsidRDefault="0061622A" w:rsidP="0061622A">
      <w:r>
        <w:t xml:space="preserve">          </w:t>
      </w:r>
    </w:p>
    <w:p w:rsidR="0061622A" w:rsidRDefault="0061622A" w:rsidP="0061622A">
      <w:proofErr w:type="gramStart"/>
      <w:r>
        <w:t>МДК02.02  Основы</w:t>
      </w:r>
      <w:proofErr w:type="gramEnd"/>
      <w:r>
        <w:t xml:space="preserve"> реабилитации                                                                                </w:t>
      </w:r>
    </w:p>
    <w:p w:rsidR="0061622A" w:rsidRDefault="0061622A" w:rsidP="0061622A">
      <w:r>
        <w:t xml:space="preserve">1 неделя - учебная практика                                                                                                                                </w:t>
      </w:r>
    </w:p>
    <w:p w:rsidR="0061622A" w:rsidRDefault="0061622A" w:rsidP="0061622A">
      <w:pPr>
        <w:tabs>
          <w:tab w:val="left" w:pos="7995"/>
        </w:tabs>
      </w:pPr>
      <w:r>
        <w:t>1 неделя - производственная практика</w:t>
      </w:r>
    </w:p>
    <w:p w:rsidR="0061622A" w:rsidRDefault="0061622A" w:rsidP="0061622A">
      <w:pPr>
        <w:tabs>
          <w:tab w:val="left" w:pos="7995"/>
        </w:tabs>
      </w:pPr>
    </w:p>
    <w:p w:rsidR="0061622A" w:rsidRDefault="0061622A" w:rsidP="0061622A">
      <w:pPr>
        <w:rPr>
          <w:u w:val="single"/>
        </w:rPr>
      </w:pPr>
      <w:r>
        <w:rPr>
          <w:b/>
          <w:bCs/>
          <w:i/>
          <w:iCs/>
          <w:u w:val="single"/>
        </w:rPr>
        <w:t>Профессиональный модуль 03 «</w:t>
      </w:r>
      <w:r>
        <w:rPr>
          <w:b/>
          <w:bCs/>
          <w:u w:val="single"/>
        </w:rPr>
        <w:t>Оказание доврачебной помощи при неотложных и экстремальных состояниях</w:t>
      </w:r>
    </w:p>
    <w:p w:rsidR="0061622A" w:rsidRPr="00F92604" w:rsidRDefault="0061622A" w:rsidP="0061622A">
      <w:pPr>
        <w:rPr>
          <w:sz w:val="16"/>
          <w:szCs w:val="16"/>
        </w:rPr>
      </w:pPr>
    </w:p>
    <w:p w:rsidR="0061622A" w:rsidRPr="00090A9F" w:rsidRDefault="0061622A" w:rsidP="0061622A">
      <w:r>
        <w:t>МДК03.01 Основы реаниматологии</w:t>
      </w:r>
    </w:p>
    <w:p w:rsidR="0061622A" w:rsidRDefault="0061622A" w:rsidP="0061622A">
      <w:pPr>
        <w:tabs>
          <w:tab w:val="left" w:pos="7995"/>
        </w:tabs>
      </w:pPr>
      <w:r>
        <w:t xml:space="preserve">МДК03.02 Медицина катастроф                                                   </w:t>
      </w:r>
    </w:p>
    <w:p w:rsidR="0061622A" w:rsidRDefault="0061622A" w:rsidP="0061622A">
      <w:pPr>
        <w:tabs>
          <w:tab w:val="left" w:pos="6210"/>
        </w:tabs>
        <w:rPr>
          <w:b/>
          <w:bCs/>
          <w:i/>
          <w:iCs/>
          <w:u w:val="single"/>
        </w:rPr>
      </w:pPr>
      <w:r>
        <w:lastRenderedPageBreak/>
        <w:t>1 неделя -</w:t>
      </w:r>
      <w:r w:rsidRPr="00C92406">
        <w:t xml:space="preserve"> </w:t>
      </w:r>
      <w:r>
        <w:t>учебная практика</w:t>
      </w:r>
    </w:p>
    <w:p w:rsidR="0061622A" w:rsidRDefault="0061622A" w:rsidP="0061622A">
      <w:pPr>
        <w:tabs>
          <w:tab w:val="left" w:pos="6210"/>
        </w:tabs>
      </w:pPr>
      <w:r>
        <w:t>1 неделя -</w:t>
      </w:r>
      <w:r w:rsidRPr="00C92406">
        <w:t xml:space="preserve"> </w:t>
      </w:r>
      <w:r>
        <w:t>производственная практика</w:t>
      </w:r>
    </w:p>
    <w:p w:rsidR="0061622A" w:rsidRDefault="0061622A" w:rsidP="0061622A">
      <w:pPr>
        <w:tabs>
          <w:tab w:val="left" w:pos="6210"/>
        </w:tabs>
        <w:rPr>
          <w:b/>
          <w:bCs/>
          <w:i/>
          <w:iCs/>
          <w:u w:val="single"/>
        </w:rPr>
      </w:pPr>
    </w:p>
    <w:p w:rsidR="0061622A" w:rsidRDefault="0061622A" w:rsidP="0061622A">
      <w:pPr>
        <w:tabs>
          <w:tab w:val="left" w:pos="6210"/>
        </w:tabs>
        <w:rPr>
          <w:rFonts w:ascii="Calibri" w:hAnsi="Calibri" w:cs="Calibri"/>
        </w:rPr>
      </w:pPr>
      <w:r>
        <w:rPr>
          <w:b/>
          <w:bCs/>
          <w:i/>
          <w:iCs/>
          <w:u w:val="single"/>
        </w:rPr>
        <w:t>Профессиональный модуль 04 Выполнение работ по профессии младшая медицинская сестра по уходу за больными</w:t>
      </w:r>
    </w:p>
    <w:p w:rsidR="0061622A" w:rsidRPr="00F92604" w:rsidRDefault="0061622A" w:rsidP="0061622A">
      <w:pPr>
        <w:tabs>
          <w:tab w:val="left" w:pos="7995"/>
        </w:tabs>
        <w:rPr>
          <w:sz w:val="16"/>
          <w:szCs w:val="16"/>
        </w:rPr>
      </w:pPr>
    </w:p>
    <w:p w:rsidR="0061622A" w:rsidRDefault="0061622A" w:rsidP="0061622A">
      <w:pPr>
        <w:tabs>
          <w:tab w:val="left" w:pos="7995"/>
        </w:tabs>
      </w:pPr>
      <w:r>
        <w:t>МДК04.01 Теория и практика сестринского дела</w:t>
      </w:r>
    </w:p>
    <w:p w:rsidR="0061622A" w:rsidRDefault="0061622A" w:rsidP="0061622A">
      <w:pPr>
        <w:tabs>
          <w:tab w:val="left" w:pos="7995"/>
        </w:tabs>
      </w:pPr>
      <w:r>
        <w:t xml:space="preserve">МДК04.02 Безопасная среда для пациента и персонала                  </w:t>
      </w:r>
    </w:p>
    <w:p w:rsidR="0061622A" w:rsidRDefault="0061622A" w:rsidP="0061622A">
      <w:r>
        <w:t>1 неделя - учебная практика</w:t>
      </w:r>
    </w:p>
    <w:p w:rsidR="0061622A" w:rsidRDefault="0061622A" w:rsidP="0061622A"/>
    <w:p w:rsidR="0061622A" w:rsidRDefault="0061622A" w:rsidP="0061622A">
      <w:r>
        <w:t xml:space="preserve">МДК04.03 Технология оказания медицинских услуг                     </w:t>
      </w:r>
    </w:p>
    <w:p w:rsidR="0061622A" w:rsidRPr="00C92406" w:rsidRDefault="0061622A" w:rsidP="0061622A">
      <w:pPr>
        <w:rPr>
          <w:rFonts w:cs="Calibri"/>
        </w:rPr>
      </w:pPr>
      <w:r>
        <w:t xml:space="preserve">  1 неделя - учебная практика                                                                                                     </w:t>
      </w:r>
    </w:p>
    <w:p w:rsidR="0061622A" w:rsidRDefault="0061622A" w:rsidP="0061622A">
      <w:pPr>
        <w:tabs>
          <w:tab w:val="left" w:pos="7995"/>
        </w:tabs>
      </w:pPr>
      <w:r>
        <w:t xml:space="preserve">  2 недели - производственная практика</w:t>
      </w:r>
    </w:p>
    <w:p w:rsidR="0061622A" w:rsidRDefault="0061622A" w:rsidP="0061622A">
      <w:pPr>
        <w:tabs>
          <w:tab w:val="left" w:pos="7995"/>
        </w:tabs>
      </w:pPr>
    </w:p>
    <w:p w:rsidR="0061622A" w:rsidRDefault="0061622A" w:rsidP="0061622A">
      <w:pPr>
        <w:tabs>
          <w:tab w:val="left" w:pos="7995"/>
        </w:tabs>
      </w:pPr>
    </w:p>
    <w:p w:rsidR="0061622A" w:rsidRPr="0016758C" w:rsidRDefault="0061622A" w:rsidP="0061622A">
      <w:pPr>
        <w:pStyle w:val="Normal"/>
        <w:shd w:val="clear" w:color="auto" w:fill="FFFFFF"/>
        <w:tabs>
          <w:tab w:val="num" w:pos="0"/>
          <w:tab w:val="num" w:pos="567"/>
          <w:tab w:val="num" w:pos="1980"/>
        </w:tabs>
        <w:jc w:val="both"/>
        <w:rPr>
          <w:snapToGrid/>
          <w:sz w:val="28"/>
          <w:szCs w:val="28"/>
        </w:rPr>
      </w:pPr>
      <w:r>
        <w:t xml:space="preserve">   </w:t>
      </w:r>
      <w:r w:rsidRPr="0016758C">
        <w:rPr>
          <w:snapToGrid/>
          <w:sz w:val="28"/>
          <w:szCs w:val="28"/>
        </w:rPr>
        <w:t xml:space="preserve">Текущий контроль успеваемости в ходе учебных </w:t>
      </w:r>
      <w:r>
        <w:rPr>
          <w:snapToGrid/>
          <w:sz w:val="28"/>
          <w:szCs w:val="28"/>
        </w:rPr>
        <w:t>занятий включает опрос обучающихся</w:t>
      </w:r>
      <w:r w:rsidRPr="0016758C">
        <w:rPr>
          <w:snapToGrid/>
          <w:sz w:val="28"/>
          <w:szCs w:val="28"/>
        </w:rPr>
        <w:t xml:space="preserve"> на практических и теоретических занятиях; оценку выполнения аудиторных контрольных работ, тестирование, оценку рефератов и др. Текущий контроль успеваемости в ходе учебных занятий осуществляется преподавателями, ведущими занятия, его ход и результаты фиксируются в журнале теоретических и практических занятий. При отсутс</w:t>
      </w:r>
      <w:r>
        <w:rPr>
          <w:snapToGrid/>
          <w:sz w:val="28"/>
          <w:szCs w:val="28"/>
        </w:rPr>
        <w:t xml:space="preserve">твии по дисциплине практических </w:t>
      </w:r>
      <w:r w:rsidRPr="0016758C">
        <w:rPr>
          <w:snapToGrid/>
          <w:sz w:val="28"/>
          <w:szCs w:val="28"/>
        </w:rPr>
        <w:t xml:space="preserve">и лабораторных занятий текущий контроль успеваемости осуществляется путем проверки </w:t>
      </w:r>
      <w:r>
        <w:rPr>
          <w:snapToGrid/>
          <w:sz w:val="28"/>
          <w:szCs w:val="28"/>
        </w:rPr>
        <w:t xml:space="preserve">преподавателем </w:t>
      </w:r>
      <w:proofErr w:type="gramStart"/>
      <w:r>
        <w:rPr>
          <w:snapToGrid/>
          <w:sz w:val="28"/>
          <w:szCs w:val="28"/>
        </w:rPr>
        <w:t>знаний</w:t>
      </w:r>
      <w:proofErr w:type="gramEnd"/>
      <w:r>
        <w:rPr>
          <w:snapToGrid/>
          <w:sz w:val="28"/>
          <w:szCs w:val="28"/>
        </w:rPr>
        <w:t xml:space="preserve"> обучающихся </w:t>
      </w:r>
      <w:r w:rsidRPr="0016758C">
        <w:rPr>
          <w:snapToGrid/>
          <w:sz w:val="28"/>
          <w:szCs w:val="28"/>
        </w:rPr>
        <w:t xml:space="preserve">на теоретических занятиях. </w:t>
      </w:r>
    </w:p>
    <w:p w:rsidR="0061622A" w:rsidRPr="0016758C" w:rsidRDefault="0061622A" w:rsidP="0061622A">
      <w:pPr>
        <w:pStyle w:val="Normal"/>
        <w:shd w:val="clear" w:color="auto" w:fill="FFFFFF"/>
        <w:tabs>
          <w:tab w:val="num" w:pos="0"/>
          <w:tab w:val="num" w:pos="567"/>
          <w:tab w:val="num" w:pos="1980"/>
        </w:tabs>
        <w:jc w:val="both"/>
        <w:rPr>
          <w:snapToGrid/>
          <w:sz w:val="28"/>
          <w:szCs w:val="28"/>
        </w:rPr>
      </w:pPr>
      <w:r>
        <w:t xml:space="preserve">           </w:t>
      </w:r>
      <w:r w:rsidRPr="0016758C">
        <w:rPr>
          <w:snapToGrid/>
          <w:sz w:val="28"/>
          <w:szCs w:val="28"/>
        </w:rPr>
        <w:t>Формами проведения консультаций являются групповые, инди</w:t>
      </w:r>
      <w:r>
        <w:rPr>
          <w:snapToGrid/>
          <w:sz w:val="28"/>
          <w:szCs w:val="28"/>
        </w:rPr>
        <w:t>видуальные, письменные и устные</w:t>
      </w:r>
      <w:r w:rsidRPr="0016758C">
        <w:rPr>
          <w:snapToGrid/>
          <w:sz w:val="28"/>
          <w:szCs w:val="28"/>
        </w:rPr>
        <w:t xml:space="preserve">, в том числе, консультации перед экзаменами и экзаменами квалификационными, консультации </w:t>
      </w:r>
      <w:r>
        <w:rPr>
          <w:snapToGrid/>
          <w:sz w:val="28"/>
          <w:szCs w:val="28"/>
        </w:rPr>
        <w:t>обучающихся</w:t>
      </w:r>
      <w:r w:rsidRPr="0016758C">
        <w:rPr>
          <w:snapToGrid/>
          <w:sz w:val="28"/>
          <w:szCs w:val="28"/>
        </w:rPr>
        <w:t xml:space="preserve">, плохо усвоившим учебный материал и др. </w:t>
      </w:r>
    </w:p>
    <w:p w:rsidR="0061622A" w:rsidRDefault="0061622A" w:rsidP="0061622A">
      <w:r>
        <w:t xml:space="preserve">         Формами проведения промежуточной аттестации при освоении ППССЗ является зачет, дифференцированный зачет, экзамен.</w:t>
      </w:r>
    </w:p>
    <w:p w:rsidR="0061622A" w:rsidRDefault="0061622A" w:rsidP="0061622A">
      <w:r>
        <w:t xml:space="preserve">  После освоения программ всех междисциплинарных курсов в последнем семестре предусмотрена сдача экзамена или </w:t>
      </w:r>
      <w:proofErr w:type="spellStart"/>
      <w:r>
        <w:t>диф.зачета</w:t>
      </w:r>
      <w:proofErr w:type="spellEnd"/>
      <w:r>
        <w:t>.</w:t>
      </w:r>
    </w:p>
    <w:p w:rsidR="0061622A" w:rsidRDefault="0061622A" w:rsidP="0061622A">
      <w:pPr>
        <w:rPr>
          <w:sz w:val="16"/>
          <w:szCs w:val="16"/>
        </w:rPr>
      </w:pPr>
    </w:p>
    <w:p w:rsidR="0061622A" w:rsidRDefault="0061622A" w:rsidP="0061622A">
      <w:pPr>
        <w:rPr>
          <w:sz w:val="16"/>
          <w:szCs w:val="16"/>
        </w:rPr>
      </w:pPr>
    </w:p>
    <w:p w:rsidR="0061622A" w:rsidRDefault="0061622A" w:rsidP="0061622A">
      <w:pPr>
        <w:rPr>
          <w:sz w:val="16"/>
          <w:szCs w:val="16"/>
        </w:rPr>
      </w:pPr>
    </w:p>
    <w:p w:rsidR="0061622A" w:rsidRDefault="0061622A" w:rsidP="0061622A">
      <w:pPr>
        <w:rPr>
          <w:sz w:val="16"/>
          <w:szCs w:val="16"/>
        </w:rPr>
      </w:pPr>
    </w:p>
    <w:p w:rsidR="0061622A" w:rsidRDefault="0061622A" w:rsidP="0061622A">
      <w:pPr>
        <w:rPr>
          <w:sz w:val="16"/>
          <w:szCs w:val="16"/>
        </w:rPr>
      </w:pPr>
    </w:p>
    <w:p w:rsidR="0061622A" w:rsidRDefault="0061622A" w:rsidP="0061622A">
      <w:pPr>
        <w:rPr>
          <w:sz w:val="16"/>
          <w:szCs w:val="16"/>
        </w:rPr>
      </w:pPr>
    </w:p>
    <w:p w:rsidR="0061622A" w:rsidRDefault="0061622A" w:rsidP="0061622A">
      <w:pPr>
        <w:rPr>
          <w:sz w:val="16"/>
          <w:szCs w:val="16"/>
        </w:rPr>
      </w:pPr>
    </w:p>
    <w:p w:rsidR="0061622A" w:rsidRDefault="0061622A" w:rsidP="0061622A">
      <w:pPr>
        <w:rPr>
          <w:sz w:val="16"/>
          <w:szCs w:val="16"/>
        </w:rPr>
      </w:pPr>
    </w:p>
    <w:p w:rsidR="0061622A" w:rsidRDefault="0061622A" w:rsidP="0061622A">
      <w:pPr>
        <w:rPr>
          <w:sz w:val="16"/>
          <w:szCs w:val="16"/>
        </w:rPr>
      </w:pPr>
    </w:p>
    <w:p w:rsidR="0061622A" w:rsidRPr="00F403FD" w:rsidRDefault="0061622A" w:rsidP="0061622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379"/>
        <w:gridCol w:w="7448"/>
      </w:tblGrid>
      <w:tr w:rsidR="0061622A" w:rsidTr="00B90410">
        <w:trPr>
          <w:trHeight w:hRule="exact" w:val="340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Распределение экзаменов по семестрам (курсам)</w:t>
            </w:r>
          </w:p>
        </w:tc>
      </w:tr>
      <w:tr w:rsidR="0061622A" w:rsidTr="00B90410">
        <w:trPr>
          <w:trHeight w:hRule="exact"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 семестр</w:t>
            </w:r>
          </w:p>
        </w:tc>
      </w:tr>
      <w:tr w:rsidR="0061622A" w:rsidTr="00B904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1 курс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857DFE" w:rsidRDefault="0061622A" w:rsidP="00B90410">
            <w:pPr>
              <w:rPr>
                <w:sz w:val="24"/>
                <w:szCs w:val="24"/>
              </w:rPr>
            </w:pPr>
            <w:r w:rsidRPr="00857DFE">
              <w:rPr>
                <w:sz w:val="24"/>
                <w:szCs w:val="24"/>
              </w:rPr>
              <w:t>Русский язык</w:t>
            </w:r>
          </w:p>
          <w:p w:rsidR="0061622A" w:rsidRPr="00857DFE" w:rsidRDefault="0061622A" w:rsidP="00B90410">
            <w:pPr>
              <w:rPr>
                <w:sz w:val="24"/>
                <w:szCs w:val="24"/>
              </w:rPr>
            </w:pPr>
            <w:r w:rsidRPr="00857DFE">
              <w:rPr>
                <w:sz w:val="24"/>
                <w:szCs w:val="24"/>
              </w:rPr>
              <w:t>Математика</w:t>
            </w:r>
          </w:p>
          <w:p w:rsidR="0061622A" w:rsidRPr="00857DFE" w:rsidRDefault="0061622A" w:rsidP="00B90410">
            <w:pPr>
              <w:rPr>
                <w:sz w:val="24"/>
                <w:szCs w:val="24"/>
              </w:rPr>
            </w:pPr>
            <w:r w:rsidRPr="00857DFE">
              <w:rPr>
                <w:sz w:val="24"/>
                <w:szCs w:val="24"/>
              </w:rPr>
              <w:t>Биология</w:t>
            </w:r>
          </w:p>
          <w:p w:rsidR="0061622A" w:rsidRPr="005059A5" w:rsidRDefault="0061622A" w:rsidP="00B90410">
            <w:r w:rsidRPr="00857DFE">
              <w:rPr>
                <w:sz w:val="24"/>
                <w:szCs w:val="24"/>
              </w:rPr>
              <w:t>Иностранный язык</w:t>
            </w:r>
          </w:p>
        </w:tc>
      </w:tr>
      <w:tr w:rsidR="0061622A" w:rsidTr="00B904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2 курс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6417C9" w:rsidRDefault="0061622A" w:rsidP="00B90410">
            <w:pPr>
              <w:rPr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6417C9" w:rsidRDefault="0061622A" w:rsidP="00B90410">
            <w:pPr>
              <w:rPr>
                <w:sz w:val="24"/>
                <w:szCs w:val="24"/>
              </w:rPr>
            </w:pPr>
            <w:r w:rsidRPr="006417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49530</wp:posOffset>
                      </wp:positionV>
                      <wp:extent cx="382270" cy="391795"/>
                      <wp:effectExtent l="6985" t="5715" r="10795" b="1206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382270" cy="391795"/>
                              </a:xfrm>
                              <a:prstGeom prst="rightBrace">
                                <a:avLst>
                                  <a:gd name="adj1" fmla="val 8541"/>
                                  <a:gd name="adj2" fmla="val 421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3EB4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201.6pt;margin-top:3.9pt;width:30.1pt;height:30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" adj=",9095"/>
                  </w:pict>
                </mc:Fallback>
              </mc:AlternateContent>
            </w:r>
            <w:r w:rsidRPr="006417C9">
              <w:rPr>
                <w:sz w:val="24"/>
                <w:szCs w:val="24"/>
              </w:rPr>
              <w:t xml:space="preserve">ОП.02 Анатомия и физиология человека       </w:t>
            </w:r>
          </w:p>
          <w:p w:rsidR="0061622A" w:rsidRPr="006417C9" w:rsidRDefault="0061622A" w:rsidP="00B90410">
            <w:pPr>
              <w:rPr>
                <w:sz w:val="24"/>
                <w:szCs w:val="24"/>
              </w:rPr>
            </w:pPr>
            <w:r w:rsidRPr="006417C9">
              <w:rPr>
                <w:sz w:val="24"/>
                <w:szCs w:val="24"/>
              </w:rPr>
              <w:t>ОП.03 Основы патологии</w:t>
            </w:r>
            <w:r w:rsidRPr="006417C9">
              <w:rPr>
                <w:sz w:val="24"/>
                <w:szCs w:val="24"/>
              </w:rPr>
              <w:tab/>
              <w:t xml:space="preserve">                               </w:t>
            </w:r>
            <w:r>
              <w:rPr>
                <w:sz w:val="24"/>
                <w:szCs w:val="24"/>
              </w:rPr>
              <w:t xml:space="preserve">     КЭ</w:t>
            </w:r>
          </w:p>
          <w:p w:rsidR="0061622A" w:rsidRPr="006417C9" w:rsidRDefault="0061622A" w:rsidP="00B90410">
            <w:pPr>
              <w:rPr>
                <w:sz w:val="24"/>
                <w:szCs w:val="24"/>
              </w:rPr>
            </w:pPr>
          </w:p>
          <w:p w:rsidR="0061622A" w:rsidRDefault="0061622A" w:rsidP="00B90410">
            <w:pPr>
              <w:rPr>
                <w:sz w:val="24"/>
                <w:szCs w:val="24"/>
              </w:rPr>
            </w:pPr>
            <w:r w:rsidRPr="006417C9">
              <w:rPr>
                <w:sz w:val="24"/>
                <w:szCs w:val="24"/>
              </w:rPr>
              <w:t>ОП.07 Фармакология</w:t>
            </w:r>
          </w:p>
          <w:p w:rsidR="0061622A" w:rsidRPr="006417C9" w:rsidRDefault="0061622A" w:rsidP="00B9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МДК04.03 Технология оказания медицинских услуг</w:t>
            </w:r>
          </w:p>
          <w:p w:rsidR="0061622A" w:rsidRPr="006417C9" w:rsidRDefault="0061622A" w:rsidP="00B9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  <w:r w:rsidRPr="006417C9">
              <w:rPr>
                <w:sz w:val="24"/>
                <w:szCs w:val="24"/>
              </w:rPr>
              <w:t>ПМ.04 Выполнение работ по профессии младшая медицинская сестра по уходу за больными</w:t>
            </w:r>
          </w:p>
        </w:tc>
      </w:tr>
      <w:tr w:rsidR="0061622A" w:rsidTr="00B904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3 курс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rPr>
                <w:sz w:val="24"/>
                <w:szCs w:val="24"/>
              </w:rPr>
            </w:pPr>
            <w:r w:rsidRPr="006417C9">
              <w:rPr>
                <w:sz w:val="24"/>
                <w:szCs w:val="24"/>
              </w:rPr>
              <w:t>ПМ.01 Проведение профилактических мероприятий</w:t>
            </w:r>
          </w:p>
          <w:p w:rsidR="0061622A" w:rsidRPr="00DF4F92" w:rsidRDefault="0061622A" w:rsidP="00B90410">
            <w:pPr>
              <w:rPr>
                <w:sz w:val="24"/>
                <w:szCs w:val="24"/>
              </w:rPr>
            </w:pPr>
            <w:r w:rsidRPr="006417C9">
              <w:rPr>
                <w:sz w:val="24"/>
                <w:szCs w:val="24"/>
              </w:rPr>
              <w:t>МДК02.01 Сестринский уход при различных заболеваниях и состояниях</w:t>
            </w:r>
            <w:r>
              <w:rPr>
                <w:sz w:val="24"/>
                <w:szCs w:val="24"/>
              </w:rPr>
              <w:t>:</w:t>
            </w:r>
          </w:p>
          <w:p w:rsidR="0061622A" w:rsidRPr="006417C9" w:rsidRDefault="0061622A" w:rsidP="00B9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Сестринская помощь в терапии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rPr>
                <w:sz w:val="24"/>
                <w:szCs w:val="24"/>
              </w:rPr>
            </w:pPr>
            <w:r w:rsidRPr="006417C9">
              <w:rPr>
                <w:sz w:val="24"/>
                <w:szCs w:val="24"/>
              </w:rPr>
              <w:t>МДК02.01 Сестринский уход при различных заболеваниях и состояниях</w:t>
            </w:r>
            <w:r>
              <w:rPr>
                <w:sz w:val="24"/>
                <w:szCs w:val="24"/>
              </w:rPr>
              <w:t xml:space="preserve">: </w:t>
            </w:r>
          </w:p>
          <w:p w:rsidR="0061622A" w:rsidRDefault="0061622A" w:rsidP="00B9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Сестринская помощь в хирургии и травматологии </w:t>
            </w:r>
          </w:p>
          <w:p w:rsidR="0061622A" w:rsidRPr="006417C9" w:rsidRDefault="0061622A" w:rsidP="00B9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Сестринская помощь в педиатрии</w:t>
            </w:r>
          </w:p>
        </w:tc>
      </w:tr>
      <w:tr w:rsidR="0061622A" w:rsidTr="00B904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spacing w:after="200" w:line="276" w:lineRule="auto"/>
            </w:pPr>
            <w:r>
              <w:t>4 курс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Pr="006417C9" w:rsidRDefault="0061622A" w:rsidP="00B90410">
            <w:pPr>
              <w:rPr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A" w:rsidRDefault="0061622A" w:rsidP="00B90410">
            <w:pPr>
              <w:rPr>
                <w:sz w:val="24"/>
                <w:szCs w:val="24"/>
              </w:rPr>
            </w:pPr>
            <w:r w:rsidRPr="006417C9">
              <w:rPr>
                <w:sz w:val="24"/>
                <w:szCs w:val="24"/>
              </w:rPr>
              <w:t>ПМ.02 Участие в лечебно-</w:t>
            </w:r>
            <w:proofErr w:type="gramStart"/>
            <w:r w:rsidRPr="006417C9">
              <w:rPr>
                <w:sz w:val="24"/>
                <w:szCs w:val="24"/>
              </w:rPr>
              <w:t>диагностическ</w:t>
            </w:r>
            <w:r>
              <w:rPr>
                <w:sz w:val="24"/>
                <w:szCs w:val="24"/>
              </w:rPr>
              <w:t>ом  и</w:t>
            </w:r>
            <w:proofErr w:type="gramEnd"/>
            <w:r>
              <w:rPr>
                <w:sz w:val="24"/>
                <w:szCs w:val="24"/>
              </w:rPr>
              <w:t xml:space="preserve"> реабилитационном процессе</w:t>
            </w:r>
            <w:r w:rsidRPr="006417C9">
              <w:rPr>
                <w:sz w:val="24"/>
                <w:szCs w:val="24"/>
              </w:rPr>
              <w:t xml:space="preserve"> ПМ.03 Оказание доврачебной помощи при неотложных и экстремальных состояниях </w:t>
            </w:r>
          </w:p>
          <w:p w:rsidR="0061622A" w:rsidRPr="006417C9" w:rsidRDefault="0061622A" w:rsidP="00B90410">
            <w:pPr>
              <w:rPr>
                <w:sz w:val="24"/>
                <w:szCs w:val="24"/>
              </w:rPr>
            </w:pPr>
          </w:p>
        </w:tc>
      </w:tr>
    </w:tbl>
    <w:p w:rsidR="0061622A" w:rsidRDefault="0061622A" w:rsidP="0061622A">
      <w:r>
        <w:t xml:space="preserve">            </w:t>
      </w:r>
    </w:p>
    <w:p w:rsidR="0061622A" w:rsidRDefault="0061622A" w:rsidP="0061622A">
      <w:pPr>
        <w:ind w:right="462"/>
        <w:jc w:val="both"/>
      </w:pPr>
      <w:r>
        <w:t xml:space="preserve">     </w:t>
      </w:r>
      <w:r>
        <w:rPr>
          <w:color w:val="auto"/>
          <w:w w:val="100"/>
        </w:rPr>
        <w:t xml:space="preserve">Лицам, завершившим обучение по ПМ.04 Выполнение работ по профессии Младшая медицинская сестра по уходу за больными, на основании решения аттестационной комиссии выдается свидетельство о профессии рабочего, должности служащего в соответствии с Перечнем профессий рабочих, должностей служащих, по которым осуществляется профессиональное обучение (утвержден Приказом </w:t>
      </w:r>
      <w:proofErr w:type="spellStart"/>
      <w:r>
        <w:rPr>
          <w:color w:val="auto"/>
          <w:w w:val="100"/>
        </w:rPr>
        <w:t>Минобр</w:t>
      </w:r>
      <w:proofErr w:type="spellEnd"/>
      <w:r>
        <w:rPr>
          <w:color w:val="auto"/>
          <w:w w:val="100"/>
        </w:rPr>
        <w:t xml:space="preserve"> РФ от 02.07.2013г. №513 с изменениями на 12.11.2018г.)</w:t>
      </w:r>
    </w:p>
    <w:p w:rsidR="0061622A" w:rsidRPr="00DD4C31" w:rsidRDefault="0061622A" w:rsidP="0061622A">
      <w:pPr>
        <w:rPr>
          <w:sz w:val="16"/>
          <w:szCs w:val="16"/>
        </w:rPr>
      </w:pPr>
    </w:p>
    <w:p w:rsidR="0061622A" w:rsidRDefault="0061622A" w:rsidP="0061622A">
      <w:r>
        <w:t>Формой проведения государственной (итоговой) аттестации является защита выпускной квалификационной работы.</w:t>
      </w:r>
    </w:p>
    <w:p w:rsidR="0061622A" w:rsidRDefault="0061622A" w:rsidP="0061622A">
      <w:pPr>
        <w:pStyle w:val="20"/>
        <w:spacing w:after="0" w:line="240" w:lineRule="auto"/>
        <w:ind w:left="357"/>
        <w:rPr>
          <w:sz w:val="26"/>
          <w:szCs w:val="26"/>
        </w:rPr>
      </w:pPr>
    </w:p>
    <w:p w:rsidR="0061622A" w:rsidRDefault="0061622A" w:rsidP="0061622A">
      <w:pPr>
        <w:pStyle w:val="20"/>
        <w:spacing w:before="80"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                  Зам. директора </w:t>
      </w:r>
      <w:r>
        <w:t>по УВР</w:t>
      </w:r>
      <w:r>
        <w:rPr>
          <w:sz w:val="28"/>
          <w:szCs w:val="28"/>
        </w:rPr>
        <w:t xml:space="preserve">  ____________ </w:t>
      </w:r>
      <w:proofErr w:type="spellStart"/>
      <w:r>
        <w:rPr>
          <w:sz w:val="28"/>
          <w:szCs w:val="28"/>
        </w:rPr>
        <w:t>Шестак</w:t>
      </w:r>
      <w:proofErr w:type="spellEnd"/>
      <w:r>
        <w:rPr>
          <w:sz w:val="28"/>
          <w:szCs w:val="28"/>
        </w:rPr>
        <w:t xml:space="preserve"> Н.Р.                         </w:t>
      </w:r>
    </w:p>
    <w:p w:rsidR="0061622A" w:rsidRDefault="0061622A" w:rsidP="0061622A">
      <w:pPr>
        <w:pStyle w:val="20"/>
        <w:tabs>
          <w:tab w:val="left" w:pos="8160"/>
        </w:tabs>
        <w:spacing w:after="0" w:line="240" w:lineRule="auto"/>
        <w:ind w:left="357"/>
      </w:pPr>
      <w:r>
        <w:t xml:space="preserve">                                                                                                                                        </w:t>
      </w:r>
    </w:p>
    <w:p w:rsidR="0061622A" w:rsidRDefault="0061622A" w:rsidP="0061622A">
      <w:pPr>
        <w:tabs>
          <w:tab w:val="left" w:pos="8550"/>
        </w:tabs>
      </w:pPr>
      <w:r>
        <w:t xml:space="preserve">Председатели ЦК:                                                                                    </w:t>
      </w:r>
    </w:p>
    <w:p w:rsidR="0061622A" w:rsidRPr="00DF4F92" w:rsidRDefault="0061622A" w:rsidP="0061622A">
      <w:pPr>
        <w:tabs>
          <w:tab w:val="left" w:pos="8550"/>
        </w:tabs>
      </w:pPr>
      <w:r>
        <w:t>Общеобразовательных, гуманитарных, социально-экономических дисциплин – Тимофеева Н.Ю</w:t>
      </w:r>
    </w:p>
    <w:p w:rsidR="0061622A" w:rsidRDefault="0061622A" w:rsidP="0061622A">
      <w:r>
        <w:t xml:space="preserve">Математических, естественнонаучных и общепрофессиональных дисциплин – </w:t>
      </w:r>
      <w:proofErr w:type="spellStart"/>
      <w:r>
        <w:t>Попиль</w:t>
      </w:r>
      <w:proofErr w:type="spellEnd"/>
      <w:r>
        <w:t xml:space="preserve"> Е.С</w:t>
      </w:r>
    </w:p>
    <w:p w:rsidR="0061622A" w:rsidRDefault="0061622A" w:rsidP="0061622A">
      <w:r>
        <w:t xml:space="preserve">Профессиональных дисциплин отделения Сестринское дело, Лечебное дело – </w:t>
      </w:r>
      <w:proofErr w:type="spellStart"/>
      <w:r>
        <w:t>Гундлах</w:t>
      </w:r>
      <w:proofErr w:type="spellEnd"/>
      <w:r>
        <w:t xml:space="preserve"> Е.Н</w:t>
      </w:r>
    </w:p>
    <w:p w:rsidR="0061622A" w:rsidRDefault="0061622A" w:rsidP="0061622A"/>
    <w:p w:rsidR="0061622A" w:rsidRDefault="0061622A" w:rsidP="0061622A"/>
    <w:p w:rsidR="006E4B3F" w:rsidRDefault="006E4B3F"/>
    <w:sectPr w:rsidR="006E4B3F" w:rsidSect="008D3193">
      <w:pgSz w:w="16838" w:h="11906" w:orient="landscape"/>
      <w:pgMar w:top="1077" w:right="386" w:bottom="539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BA" w:rsidRDefault="0061622A" w:rsidP="004652DD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6DBA" w:rsidRDefault="0061622A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BA" w:rsidRDefault="0061622A" w:rsidP="004652DD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EE6DBA" w:rsidRDefault="006162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BA" w:rsidRDefault="0061622A" w:rsidP="004652DD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B0037"/>
    <w:multiLevelType w:val="multilevel"/>
    <w:tmpl w:val="FF54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F67CB2"/>
    <w:multiLevelType w:val="hybridMultilevel"/>
    <w:tmpl w:val="FF54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4536A"/>
    <w:multiLevelType w:val="multilevel"/>
    <w:tmpl w:val="7624D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7066830"/>
    <w:multiLevelType w:val="hybridMultilevel"/>
    <w:tmpl w:val="A5A4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4F0308"/>
    <w:multiLevelType w:val="hybridMultilevel"/>
    <w:tmpl w:val="634A7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65BE3"/>
    <w:multiLevelType w:val="hybridMultilevel"/>
    <w:tmpl w:val="CD42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5A2081"/>
    <w:multiLevelType w:val="hybridMultilevel"/>
    <w:tmpl w:val="046048F6"/>
    <w:lvl w:ilvl="0" w:tplc="549E869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3"/>
  </w:num>
  <w:num w:numId="5">
    <w:abstractNumId w:val="6"/>
  </w:num>
  <w:num w:numId="6">
    <w:abstractNumId w:val="21"/>
  </w:num>
  <w:num w:numId="7">
    <w:abstractNumId w:val="12"/>
  </w:num>
  <w:num w:numId="8">
    <w:abstractNumId w:val="8"/>
  </w:num>
  <w:num w:numId="9">
    <w:abstractNumId w:val="7"/>
  </w:num>
  <w:num w:numId="10">
    <w:abstractNumId w:val="17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14"/>
  </w:num>
  <w:num w:numId="16">
    <w:abstractNumId w:val="22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5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C"/>
    <w:rsid w:val="0061622A"/>
    <w:rsid w:val="006E4B3F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23D1-7C04-4C80-B128-A8E654C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2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622A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3">
    <w:name w:val="heading 3"/>
    <w:basedOn w:val="a"/>
    <w:next w:val="a"/>
    <w:link w:val="30"/>
    <w:qFormat/>
    <w:rsid w:val="0061622A"/>
    <w:pPr>
      <w:keepNext/>
      <w:jc w:val="center"/>
      <w:outlineLvl w:val="2"/>
    </w:pPr>
    <w:rPr>
      <w:rFonts w:ascii="Calibri" w:hAnsi="Calibri" w:cs="Calibri"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16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622A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3">
    <w:name w:val=" Знак Знак Знак Знак"/>
    <w:basedOn w:val="a"/>
    <w:rsid w:val="0061622A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61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61622A"/>
  </w:style>
  <w:style w:type="paragraph" w:styleId="a5">
    <w:name w:val="Body Text"/>
    <w:basedOn w:val="a"/>
    <w:link w:val="a6"/>
    <w:rsid w:val="0061622A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1622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61622A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61622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61622A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61622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61622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61622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61622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61622A"/>
    <w:rPr>
      <w:color w:val="0000FF"/>
      <w:u w:val="single"/>
    </w:rPr>
  </w:style>
  <w:style w:type="paragraph" w:styleId="2">
    <w:name w:val="List 2"/>
    <w:basedOn w:val="a"/>
    <w:rsid w:val="0061622A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61622A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1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1622A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1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 Знак2"/>
    <w:basedOn w:val="a"/>
    <w:rsid w:val="0061622A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61622A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61622A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basedOn w:val="a0"/>
    <w:link w:val="af0"/>
    <w:rsid w:val="006162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61622A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basedOn w:val="a0"/>
    <w:link w:val="af2"/>
    <w:rsid w:val="006162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qFormat/>
    <w:rsid w:val="0061622A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6162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 Знак Знак3"/>
    <w:locked/>
    <w:rsid w:val="0061622A"/>
    <w:rPr>
      <w:rFonts w:ascii="Courier New" w:hAnsi="Courier New" w:cs="Courier New"/>
      <w:lang w:val="ru-RU" w:eastAsia="ru-RU"/>
    </w:rPr>
  </w:style>
  <w:style w:type="character" w:styleId="af5">
    <w:name w:val="Strong"/>
    <w:uiPriority w:val="99"/>
    <w:qFormat/>
    <w:rsid w:val="0061622A"/>
    <w:rPr>
      <w:rFonts w:ascii="Times New Roman" w:hAnsi="Times New Roman" w:cs="Times New Roman" w:hint="default"/>
      <w:b/>
      <w:bCs/>
    </w:rPr>
  </w:style>
  <w:style w:type="paragraph" w:styleId="af6">
    <w:name w:val="Balloon Text"/>
    <w:basedOn w:val="a"/>
    <w:link w:val="af7"/>
    <w:semiHidden/>
    <w:rsid w:val="006162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1622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8">
    <w:name w:val="Table Grid"/>
    <w:basedOn w:val="a1"/>
    <w:rsid w:val="0061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61622A"/>
    <w:pPr>
      <w:widowControl w:val="0"/>
      <w:spacing w:after="0" w:line="240" w:lineRule="auto"/>
      <w:ind w:left="96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3210</Words>
  <Characters>18299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2021-02-28T14:05:00Z</dcterms:created>
  <dcterms:modified xsi:type="dcterms:W3CDTF">2021-02-28T14:06:00Z</dcterms:modified>
</cp:coreProperties>
</file>